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F7" w:rsidRPr="00D02BCF" w:rsidRDefault="00910FF7" w:rsidP="00910FF7">
      <w:pPr>
        <w:keepNext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</w:t>
      </w:r>
    </w:p>
    <w:p w:rsidR="00910FF7" w:rsidRDefault="00910FF7" w:rsidP="0091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obwieszczenia z dn. 16 września 2016 r. </w:t>
      </w:r>
    </w:p>
    <w:p w:rsidR="00910FF7" w:rsidRDefault="00910FF7" w:rsidP="0091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FF7" w:rsidRDefault="00910FF7" w:rsidP="0091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FF7" w:rsidRDefault="00910FF7" w:rsidP="0091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FF7" w:rsidRDefault="00910FF7" w:rsidP="00910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708">
        <w:rPr>
          <w:rFonts w:ascii="Times New Roman" w:hAnsi="Times New Roman" w:cs="Times New Roman"/>
          <w:b/>
          <w:bCs/>
          <w:sz w:val="24"/>
          <w:szCs w:val="24"/>
        </w:rPr>
        <w:t xml:space="preserve">Zestawienie punktów nieodpłatnej pomocy prawnej </w:t>
      </w:r>
    </w:p>
    <w:p w:rsidR="00910FF7" w:rsidRPr="00D72708" w:rsidRDefault="00910FF7" w:rsidP="00910F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708">
        <w:rPr>
          <w:rFonts w:ascii="Times New Roman" w:hAnsi="Times New Roman" w:cs="Times New Roman"/>
          <w:b/>
          <w:bCs/>
          <w:sz w:val="24"/>
          <w:szCs w:val="24"/>
        </w:rPr>
        <w:t>na terenie funkcjonowania Okręgowej Izby Radców Prawnych w Bydgoszczy</w:t>
      </w:r>
    </w:p>
    <w:p w:rsidR="00910FF7" w:rsidRDefault="00910FF7" w:rsidP="0091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FF7" w:rsidRDefault="00910FF7" w:rsidP="0091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4"/>
        <w:gridCol w:w="3097"/>
        <w:gridCol w:w="3097"/>
      </w:tblGrid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Liczba punktów ogółem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Liczba punktów do obsadzenia przez radców prawnych i adwokatów*</w:t>
            </w:r>
          </w:p>
        </w:tc>
      </w:tr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bydgoski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chodzieski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hojnicki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czarnkowsko-trzcianecki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inowrocławski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ogileński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akielski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pilski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ępoleński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wiecki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tucholski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wałecki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wągrowiecki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złotowski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żniński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0FF7" w:rsidRPr="00522E5D" w:rsidTr="002C1A5C">
        <w:tc>
          <w:tcPr>
            <w:tcW w:w="1666" w:type="pct"/>
          </w:tcPr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m. Bydgoszcz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7" w:type="pct"/>
          </w:tcPr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F7" w:rsidRPr="00522E5D" w:rsidRDefault="00910FF7" w:rsidP="002C1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10FF7" w:rsidRDefault="00910FF7" w:rsidP="0091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FF7" w:rsidRPr="00D72708" w:rsidRDefault="00910FF7" w:rsidP="00910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łącznie 34 punkty; liczba punktów może ulec zwiększeniu, jeżeli nie zostaną obsadzone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przez organizacje pozarządowe </w:t>
      </w:r>
    </w:p>
    <w:p w:rsidR="00BE24D0" w:rsidRDefault="00BE24D0" w:rsidP="00D02BCF">
      <w:pPr>
        <w:keepNext/>
        <w:spacing w:after="0"/>
        <w:jc w:val="both"/>
        <w:rPr>
          <w:rFonts w:ascii="Times New Roman" w:hAnsi="Times New Roman" w:cs="Times New Roman"/>
        </w:rPr>
      </w:pPr>
    </w:p>
    <w:sectPr w:rsidR="00BE24D0" w:rsidSect="00D02BCF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1021C"/>
    <w:multiLevelType w:val="hybridMultilevel"/>
    <w:tmpl w:val="AA40E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874412"/>
    <w:rsid w:val="00063C5B"/>
    <w:rsid w:val="000C5072"/>
    <w:rsid w:val="001272F4"/>
    <w:rsid w:val="00174BC4"/>
    <w:rsid w:val="00235D91"/>
    <w:rsid w:val="00391C7F"/>
    <w:rsid w:val="00417F48"/>
    <w:rsid w:val="004234FC"/>
    <w:rsid w:val="00440D4C"/>
    <w:rsid w:val="00522E5D"/>
    <w:rsid w:val="00526BBD"/>
    <w:rsid w:val="00557243"/>
    <w:rsid w:val="00586A8B"/>
    <w:rsid w:val="006F5FA3"/>
    <w:rsid w:val="0085603A"/>
    <w:rsid w:val="00874412"/>
    <w:rsid w:val="00910FF7"/>
    <w:rsid w:val="009114E9"/>
    <w:rsid w:val="00932D6C"/>
    <w:rsid w:val="00963B88"/>
    <w:rsid w:val="00974F9B"/>
    <w:rsid w:val="009E324B"/>
    <w:rsid w:val="009E3DDA"/>
    <w:rsid w:val="00AD3331"/>
    <w:rsid w:val="00BD74A5"/>
    <w:rsid w:val="00BE24D0"/>
    <w:rsid w:val="00D02BCF"/>
    <w:rsid w:val="00D72708"/>
    <w:rsid w:val="00E10113"/>
    <w:rsid w:val="00E2086C"/>
    <w:rsid w:val="00E24060"/>
    <w:rsid w:val="00EA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2086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2086C"/>
    <w:pPr>
      <w:ind w:left="720"/>
    </w:pPr>
  </w:style>
  <w:style w:type="table" w:styleId="Tabela-Siatka">
    <w:name w:val="Table Grid"/>
    <w:basedOn w:val="Standardowy"/>
    <w:uiPriority w:val="99"/>
    <w:rsid w:val="00D7270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mailto:biuro@oirp.bydgoszcz.pl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</dc:creator>
  <cp:lastModifiedBy>Praktyki</cp:lastModifiedBy>
  <cp:revision>2</cp:revision>
  <dcterms:created xsi:type="dcterms:W3CDTF">2016-09-28T09:21:00Z</dcterms:created>
  <dcterms:modified xsi:type="dcterms:W3CDTF">2016-09-28T09:21:00Z</dcterms:modified>
</cp:coreProperties>
</file>