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0D1E4EE9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5D669E">
        <w:rPr>
          <w:rFonts w:ascii="Times New Roman" w:hAnsi="Times New Roman" w:cs="Times New Roman"/>
          <w:b/>
          <w:bCs/>
          <w:color w:val="0070C0"/>
        </w:rPr>
        <w:t xml:space="preserve">reprezentantów </w:t>
      </w:r>
      <w:r w:rsidR="00FF2371">
        <w:rPr>
          <w:rFonts w:ascii="Times New Roman" w:hAnsi="Times New Roman" w:cs="Times New Roman"/>
          <w:b/>
          <w:bCs/>
          <w:color w:val="0070C0"/>
        </w:rPr>
        <w:t xml:space="preserve">kontrahentów OIRP (osób </w:t>
      </w:r>
      <w:r w:rsidR="005D669E">
        <w:rPr>
          <w:rFonts w:ascii="Times New Roman" w:hAnsi="Times New Roman" w:cs="Times New Roman"/>
          <w:b/>
          <w:bCs/>
          <w:color w:val="0070C0"/>
        </w:rPr>
        <w:t>prawnych i ułomnych osób prawnych</w:t>
      </w:r>
      <w:r w:rsidR="00FF2371">
        <w:rPr>
          <w:rFonts w:ascii="Times New Roman" w:hAnsi="Times New Roman" w:cs="Times New Roman"/>
          <w:b/>
          <w:bCs/>
          <w:color w:val="0070C0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669E" w:rsidRPr="009733D2" w14:paraId="3DDCEBA5" w14:textId="77777777" w:rsidTr="005D669E">
        <w:tc>
          <w:tcPr>
            <w:tcW w:w="9062" w:type="dxa"/>
          </w:tcPr>
          <w:p w14:paraId="5ACAFBC1" w14:textId="77777777" w:rsidR="005D669E" w:rsidRPr="001A04F4" w:rsidRDefault="005D669E" w:rsidP="00DA5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</w:t>
            </w:r>
            <w:r>
              <w:rPr>
                <w:rFonts w:ascii="Times New Roman" w:hAnsi="Times New Roman"/>
                <w:sz w:val="24"/>
                <w:szCs w:val="24"/>
              </w:rPr>
              <w:t>że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828F5DA" w14:textId="77777777" w:rsidR="005D669E" w:rsidRPr="00446F2B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166C84C3" w14:textId="77777777" w:rsidR="005D669E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2DFB23" w14:textId="77777777" w:rsidR="005D669E" w:rsidRDefault="005D669E" w:rsidP="005D669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podmiotu, 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który przekazał dane oraz prawnie uzasadnione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interes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, związane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bezpośrednio z możliwością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zawarcia i 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wykonania umowy zawartej pomiędzy tymi podmiotami, a także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dochodzenia ewentualnych roszczeń lub obrony praw Administratora danych, 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zapobieganie oszustwom i przestępstwom gospodarczym, stosowanie wewnętrznych procesów nadzoru zgodności z prawem, realizację ewentualnych postępowań reklamacyjnych (art. 6 ust. 1 lit. f RODO)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0866CC" w14:textId="77777777" w:rsidR="005D669E" w:rsidRPr="002A0A26" w:rsidRDefault="005D669E" w:rsidP="005D669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26">
              <w:rPr>
                <w:rFonts w:ascii="Times New Roman" w:hAnsi="Times New Roman" w:cs="Times New Roman"/>
                <w:sz w:val="24"/>
                <w:szCs w:val="24"/>
              </w:rPr>
              <w:t xml:space="preserve">wypełniania przez Administratora nałożonych przez przepisy prawa, w tym wynikających w szczególności przepisów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ustawy o rachunkowości</w:t>
            </w:r>
            <w:r w:rsidRPr="002A0A26">
              <w:rPr>
                <w:rFonts w:ascii="Times New Roman" w:hAnsi="Times New Roman" w:cs="Times New Roman"/>
                <w:sz w:val="24"/>
                <w:szCs w:val="24"/>
              </w:rPr>
              <w:t xml:space="preserve"> lub przepisów podatkowych (art. 6 ust. 1 lit. c) RODO).</w:t>
            </w:r>
          </w:p>
          <w:p w14:paraId="3C5C8E54" w14:textId="77777777" w:rsidR="005D669E" w:rsidRPr="001D7102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Administrator przetwarza następujące kategorie Pani/Pana danych osobowych: </w:t>
            </w:r>
            <w:r w:rsidRPr="001D7102">
              <w:rPr>
                <w:rFonts w:ascii="Times New Roman" w:hAnsi="Times New Roman" w:cs="Times New Roman"/>
                <w:sz w:val="24"/>
                <w:szCs w:val="24"/>
              </w:rPr>
              <w:t>dane identyfikacyjne (takie jak imię i nazwisko, miejsce pracy, stanowisko służbowe, a w odniesieniu do pełnomocników także PESEL lub numer dokumentu tożsamości), dane kontaktowe (takie jak adres e-mail, numer telefonu), a także inne dane w zakresie przekazanym przez podmiot, w imieniu którego działa dana osoba (np. znajdujące się na dokumencie pełnomocnictwa),</w:t>
            </w:r>
          </w:p>
          <w:p w14:paraId="45CD0DD9" w14:textId="77777777" w:rsidR="005D669E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zostały udostępnione Administratorowi </w:t>
            </w:r>
            <w:r w:rsidRPr="001D7102">
              <w:rPr>
                <w:rFonts w:ascii="Times New Roman" w:hAnsi="Times New Roman" w:cs="Times New Roman"/>
                <w:sz w:val="24"/>
                <w:szCs w:val="24"/>
              </w:rPr>
              <w:t>przez podmioty wskazujące te osoby jako osoby kontaktowe lub upoważnione do działania w ich imieniu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9915CC" w14:textId="77777777" w:rsidR="005D669E" w:rsidRPr="009733D2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odbiorcami Pani/Pana danych osobowych będą wyłącznie podmioty uprawnione do uzyskania danych osobowych na podstawie przepisów prawa lub</w:t>
            </w:r>
          </w:p>
          <w:p w14:paraId="19E61664" w14:textId="77777777" w:rsidR="005D669E" w:rsidRDefault="005D669E" w:rsidP="005D66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podmioty współpracujące z Administratorem w celu wykonywania powierzonych mu zadań,</w:t>
            </w:r>
          </w:p>
          <w:p w14:paraId="2AF5C7A8" w14:textId="77777777" w:rsidR="005D669E" w:rsidRPr="002A0A26" w:rsidRDefault="005D669E" w:rsidP="005D669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wspierające działalność Administratora, </w:t>
            </w:r>
            <w:r w:rsidRPr="002A0A26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31F93CE4" w14:textId="77777777" w:rsidR="005D669E" w:rsidRPr="00446F2B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będą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przetwarzane 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przez okres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obowiązywania umowy, na podstawie której zostały przekazane, a następnie przez czas wynikający z obowiązujących 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przepisów prawa, a także do czasu wypełnienia prawnie uzasadnionych interesów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 stanowiących podstawę tego przetwarzania w szczególności związanych z przedawnieniem wzajemnych roszczeń które mogą wynikać z umowy zawartej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kontrahentem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 lub wniesienia skutecznego sprzeciwu wobec takiego przetwarzania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A1CDE5" w14:textId="77777777" w:rsidR="005D669E" w:rsidRPr="00845619" w:rsidRDefault="005D669E" w:rsidP="005D669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przysługuje Pani/Panu prawo do żądania od Administratora dostępu do swoich danych, ich sprostowania, usunięcia lub ograniczenia przetwarzania danych osobowych oraz do wniesienia sprzeciwu wobec takiego przetwarzania i prawo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764A693" w14:textId="77777777" w:rsidR="005D669E" w:rsidRPr="00446F2B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6B57542E" w14:textId="77777777" w:rsidR="005D669E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podanie danych osobowych jest dobrowolne, jednakże odmowa podania danych może skutkować odmową zawarcia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454F71" w14:textId="77777777" w:rsidR="005D669E" w:rsidRDefault="005D669E" w:rsidP="005D669E">
            <w:pPr>
              <w:pStyle w:val="Akapitzlist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0556BA" w14:textId="77777777" w:rsidR="005D669E" w:rsidRPr="009733D2" w:rsidRDefault="005D669E" w:rsidP="005D669E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9C5"/>
    <w:multiLevelType w:val="hybridMultilevel"/>
    <w:tmpl w:val="E2C06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B0752A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028FE"/>
    <w:multiLevelType w:val="hybridMultilevel"/>
    <w:tmpl w:val="EBFEF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5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039"/>
    <w:multiLevelType w:val="hybridMultilevel"/>
    <w:tmpl w:val="56AECD16"/>
    <w:lvl w:ilvl="0" w:tplc="053656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023542"/>
    <w:multiLevelType w:val="hybridMultilevel"/>
    <w:tmpl w:val="C34A8A2E"/>
    <w:lvl w:ilvl="0" w:tplc="92787A4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0E02"/>
    <w:multiLevelType w:val="hybridMultilevel"/>
    <w:tmpl w:val="430A2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FD52BB"/>
    <w:multiLevelType w:val="hybridMultilevel"/>
    <w:tmpl w:val="12D4BF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5"/>
  </w:num>
  <w:num w:numId="2" w16cid:durableId="1694258640">
    <w:abstractNumId w:val="8"/>
  </w:num>
  <w:num w:numId="3" w16cid:durableId="1335839522">
    <w:abstractNumId w:val="12"/>
  </w:num>
  <w:num w:numId="4" w16cid:durableId="833644464">
    <w:abstractNumId w:val="4"/>
  </w:num>
  <w:num w:numId="5" w16cid:durableId="369111376">
    <w:abstractNumId w:val="11"/>
  </w:num>
  <w:num w:numId="6" w16cid:durableId="610866278">
    <w:abstractNumId w:val="7"/>
  </w:num>
  <w:num w:numId="7" w16cid:durableId="1824811859">
    <w:abstractNumId w:val="3"/>
  </w:num>
  <w:num w:numId="8" w16cid:durableId="1409111431">
    <w:abstractNumId w:val="14"/>
  </w:num>
  <w:num w:numId="9" w16cid:durableId="799344896">
    <w:abstractNumId w:val="6"/>
  </w:num>
  <w:num w:numId="10" w16cid:durableId="1825050341">
    <w:abstractNumId w:val="2"/>
  </w:num>
  <w:num w:numId="11" w16cid:durableId="1067919194">
    <w:abstractNumId w:val="10"/>
  </w:num>
  <w:num w:numId="12" w16cid:durableId="1881354896">
    <w:abstractNumId w:val="9"/>
  </w:num>
  <w:num w:numId="13" w16cid:durableId="642347536">
    <w:abstractNumId w:val="1"/>
  </w:num>
  <w:num w:numId="14" w16cid:durableId="1778676656">
    <w:abstractNumId w:val="13"/>
  </w:num>
  <w:num w:numId="15" w16cid:durableId="158495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254016"/>
    <w:rsid w:val="003E5DEF"/>
    <w:rsid w:val="00534BE4"/>
    <w:rsid w:val="005B2CFD"/>
    <w:rsid w:val="005D669E"/>
    <w:rsid w:val="008A718B"/>
    <w:rsid w:val="00B9284F"/>
    <w:rsid w:val="00C422EF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5</cp:revision>
  <dcterms:created xsi:type="dcterms:W3CDTF">2025-03-04T11:16:00Z</dcterms:created>
  <dcterms:modified xsi:type="dcterms:W3CDTF">2025-03-04T18:54:00Z</dcterms:modified>
</cp:coreProperties>
</file>