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2417" w14:textId="4DADA268" w:rsidR="00653489" w:rsidRDefault="00653489" w:rsidP="00653489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</w:rPr>
        <w:t>Klauzula</w:t>
      </w:r>
      <w:r w:rsidR="001E2CC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informacyjna</w:t>
      </w:r>
      <w:r w:rsidR="001E2CC8">
        <w:rPr>
          <w:b/>
          <w:bCs/>
          <w:color w:val="000000"/>
        </w:rPr>
        <w:t xml:space="preserve">  </w:t>
      </w:r>
    </w:p>
    <w:p w14:paraId="0331722E" w14:textId="38B902EC" w:rsidR="00653489" w:rsidRDefault="00653489" w:rsidP="00142AAE">
      <w:pPr>
        <w:pStyle w:val="NormalnyWeb"/>
        <w:spacing w:before="277" w:beforeAutospacing="0" w:after="0" w:afterAutospacing="0"/>
        <w:ind w:right="-4" w:firstLine="4"/>
        <w:jc w:val="both"/>
      </w:pPr>
      <w:r>
        <w:rPr>
          <w:color w:val="000000"/>
        </w:rPr>
        <w:t>Zgodnie</w:t>
      </w:r>
      <w:r w:rsidR="001E2CC8">
        <w:rPr>
          <w:color w:val="000000"/>
        </w:rPr>
        <w:t xml:space="preserve"> </w:t>
      </w:r>
      <w:r>
        <w:rPr>
          <w:color w:val="000000"/>
        </w:rPr>
        <w:t>z</w:t>
      </w:r>
      <w:r w:rsidR="001E2CC8">
        <w:rPr>
          <w:color w:val="000000"/>
        </w:rPr>
        <w:t xml:space="preserve"> </w:t>
      </w:r>
      <w:r>
        <w:rPr>
          <w:color w:val="000000"/>
        </w:rPr>
        <w:t>art.</w:t>
      </w:r>
      <w:r w:rsidR="001E2CC8">
        <w:rPr>
          <w:color w:val="000000"/>
        </w:rPr>
        <w:t xml:space="preserve"> </w:t>
      </w:r>
      <w:r>
        <w:rPr>
          <w:color w:val="000000"/>
        </w:rPr>
        <w:t>13</w:t>
      </w:r>
      <w:r w:rsidR="001E2CC8">
        <w:rPr>
          <w:color w:val="000000"/>
        </w:rPr>
        <w:t xml:space="preserve"> </w:t>
      </w:r>
      <w:r>
        <w:rPr>
          <w:color w:val="000000"/>
        </w:rPr>
        <w:t>i</w:t>
      </w:r>
      <w:r w:rsidR="001E2CC8">
        <w:rPr>
          <w:color w:val="000000"/>
        </w:rPr>
        <w:t xml:space="preserve"> </w:t>
      </w:r>
      <w:r>
        <w:rPr>
          <w:color w:val="000000"/>
        </w:rPr>
        <w:t>art.</w:t>
      </w:r>
      <w:r w:rsidR="001E2CC8">
        <w:rPr>
          <w:color w:val="000000"/>
        </w:rPr>
        <w:t xml:space="preserve"> </w:t>
      </w:r>
      <w:r>
        <w:rPr>
          <w:color w:val="000000"/>
        </w:rPr>
        <w:t>14</w:t>
      </w:r>
      <w:r w:rsidR="001E2CC8">
        <w:rPr>
          <w:color w:val="000000"/>
        </w:rPr>
        <w:t xml:space="preserve"> </w:t>
      </w:r>
      <w:r>
        <w:rPr>
          <w:color w:val="000000"/>
        </w:rPr>
        <w:t>rozporządzenia</w:t>
      </w:r>
      <w:r w:rsidR="001E2CC8">
        <w:rPr>
          <w:color w:val="000000"/>
        </w:rPr>
        <w:t xml:space="preserve"> </w:t>
      </w:r>
      <w:r>
        <w:rPr>
          <w:color w:val="000000"/>
        </w:rPr>
        <w:t>Parlamentu</w:t>
      </w:r>
      <w:r w:rsidR="001E2CC8">
        <w:rPr>
          <w:color w:val="000000"/>
        </w:rPr>
        <w:t xml:space="preserve"> </w:t>
      </w:r>
      <w:r>
        <w:rPr>
          <w:color w:val="000000"/>
        </w:rPr>
        <w:t>Europejskiego</w:t>
      </w:r>
      <w:r w:rsidR="001E2CC8">
        <w:rPr>
          <w:color w:val="000000"/>
        </w:rPr>
        <w:t xml:space="preserve"> </w:t>
      </w:r>
      <w:r>
        <w:rPr>
          <w:color w:val="000000"/>
        </w:rPr>
        <w:t>i</w:t>
      </w:r>
      <w:r w:rsidR="001E2CC8">
        <w:rPr>
          <w:color w:val="000000"/>
        </w:rPr>
        <w:t xml:space="preserve"> </w:t>
      </w:r>
      <w:r>
        <w:rPr>
          <w:color w:val="000000"/>
        </w:rPr>
        <w:t>Rady</w:t>
      </w:r>
      <w:r w:rsidR="001E2CC8">
        <w:rPr>
          <w:color w:val="000000"/>
        </w:rPr>
        <w:t xml:space="preserve"> </w:t>
      </w:r>
      <w:r>
        <w:rPr>
          <w:color w:val="000000"/>
        </w:rPr>
        <w:t>(UE)</w:t>
      </w:r>
      <w:r w:rsidR="001E2CC8">
        <w:rPr>
          <w:color w:val="000000"/>
        </w:rPr>
        <w:t xml:space="preserve"> </w:t>
      </w:r>
      <w:r>
        <w:rPr>
          <w:color w:val="000000"/>
        </w:rPr>
        <w:t>2016/679</w:t>
      </w:r>
      <w:r w:rsidR="001E2CC8">
        <w:rPr>
          <w:color w:val="000000"/>
        </w:rPr>
        <w:t xml:space="preserve"> </w:t>
      </w:r>
      <w:r w:rsidR="008E797A">
        <w:rPr>
          <w:color w:val="000000"/>
        </w:rPr>
        <w:br/>
      </w:r>
      <w:r>
        <w:rPr>
          <w:color w:val="000000"/>
        </w:rPr>
        <w:t>z</w:t>
      </w:r>
      <w:r w:rsidR="001E2CC8">
        <w:rPr>
          <w:color w:val="000000"/>
        </w:rPr>
        <w:t xml:space="preserve"> </w:t>
      </w:r>
      <w:r>
        <w:rPr>
          <w:color w:val="000000"/>
        </w:rPr>
        <w:t>27.04.2016</w:t>
      </w:r>
      <w:r w:rsidR="001E2CC8">
        <w:rPr>
          <w:color w:val="000000"/>
        </w:rPr>
        <w:t xml:space="preserve"> </w:t>
      </w:r>
      <w:r>
        <w:rPr>
          <w:color w:val="000000"/>
        </w:rPr>
        <w:t>r.</w:t>
      </w:r>
      <w:r w:rsidR="001E2CC8">
        <w:rPr>
          <w:color w:val="000000"/>
        </w:rPr>
        <w:t xml:space="preserve"> </w:t>
      </w:r>
      <w:r>
        <w:rPr>
          <w:color w:val="000000"/>
        </w:rPr>
        <w:t>w</w:t>
      </w:r>
      <w:r w:rsidR="001E2CC8">
        <w:rPr>
          <w:color w:val="000000"/>
        </w:rPr>
        <w:t xml:space="preserve"> </w:t>
      </w:r>
      <w:r>
        <w:rPr>
          <w:color w:val="000000"/>
        </w:rPr>
        <w:t>sprawie</w:t>
      </w:r>
      <w:r w:rsidR="001E2CC8">
        <w:rPr>
          <w:color w:val="000000"/>
        </w:rPr>
        <w:t xml:space="preserve"> </w:t>
      </w:r>
      <w:r>
        <w:rPr>
          <w:color w:val="000000"/>
        </w:rPr>
        <w:t>ochrony</w:t>
      </w:r>
      <w:r w:rsidR="001E2CC8">
        <w:rPr>
          <w:color w:val="000000"/>
        </w:rPr>
        <w:t xml:space="preserve"> </w:t>
      </w:r>
      <w:r>
        <w:rPr>
          <w:color w:val="000000"/>
        </w:rPr>
        <w:t>osób</w:t>
      </w:r>
      <w:r w:rsidR="001E2CC8">
        <w:rPr>
          <w:color w:val="000000"/>
        </w:rPr>
        <w:t xml:space="preserve"> </w:t>
      </w:r>
      <w:r>
        <w:rPr>
          <w:color w:val="000000"/>
        </w:rPr>
        <w:t>fizycznych</w:t>
      </w:r>
      <w:r w:rsidR="001E2CC8">
        <w:rPr>
          <w:color w:val="000000"/>
        </w:rPr>
        <w:t xml:space="preserve"> </w:t>
      </w:r>
      <w:r>
        <w:rPr>
          <w:color w:val="000000"/>
        </w:rPr>
        <w:t>w</w:t>
      </w:r>
      <w:r w:rsidR="001E2CC8">
        <w:rPr>
          <w:color w:val="000000"/>
        </w:rPr>
        <w:t xml:space="preserve"> </w:t>
      </w:r>
      <w:r>
        <w:rPr>
          <w:color w:val="000000"/>
        </w:rPr>
        <w:t>związku</w:t>
      </w:r>
      <w:r w:rsidR="001E2CC8">
        <w:rPr>
          <w:color w:val="000000"/>
        </w:rPr>
        <w:t xml:space="preserve"> </w:t>
      </w:r>
      <w:r>
        <w:rPr>
          <w:color w:val="000000"/>
        </w:rPr>
        <w:t>z</w:t>
      </w:r>
      <w:r w:rsidR="001E2CC8">
        <w:rPr>
          <w:color w:val="000000"/>
        </w:rPr>
        <w:t xml:space="preserve"> </w:t>
      </w:r>
      <w:r>
        <w:rPr>
          <w:color w:val="000000"/>
        </w:rPr>
        <w:t>przetwarzaniem</w:t>
      </w:r>
      <w:r w:rsidR="001E2CC8">
        <w:rPr>
          <w:color w:val="000000"/>
        </w:rPr>
        <w:t xml:space="preserve"> </w:t>
      </w:r>
      <w:r>
        <w:rPr>
          <w:color w:val="000000"/>
        </w:rPr>
        <w:t>danych</w:t>
      </w:r>
      <w:r w:rsidR="001E2CC8">
        <w:rPr>
          <w:color w:val="000000"/>
        </w:rPr>
        <w:t xml:space="preserve"> </w:t>
      </w:r>
      <w:r>
        <w:rPr>
          <w:color w:val="000000"/>
        </w:rPr>
        <w:t>osobowych</w:t>
      </w:r>
      <w:r w:rsidR="001E2CC8">
        <w:rPr>
          <w:color w:val="000000"/>
        </w:rPr>
        <w:t xml:space="preserve"> </w:t>
      </w:r>
      <w:r>
        <w:rPr>
          <w:color w:val="000000"/>
        </w:rPr>
        <w:t>i</w:t>
      </w:r>
      <w:r w:rsidR="001E2CC8">
        <w:rPr>
          <w:color w:val="000000"/>
        </w:rPr>
        <w:t xml:space="preserve"> </w:t>
      </w:r>
      <w:r>
        <w:rPr>
          <w:color w:val="000000"/>
        </w:rPr>
        <w:t>w</w:t>
      </w:r>
      <w:r w:rsidR="001E2CC8">
        <w:rPr>
          <w:color w:val="000000"/>
        </w:rPr>
        <w:t xml:space="preserve"> </w:t>
      </w:r>
      <w:r>
        <w:rPr>
          <w:color w:val="000000"/>
        </w:rPr>
        <w:t>sprawie</w:t>
      </w:r>
      <w:r w:rsidR="001E2CC8">
        <w:rPr>
          <w:color w:val="000000"/>
        </w:rPr>
        <w:t xml:space="preserve"> </w:t>
      </w:r>
      <w:r>
        <w:rPr>
          <w:color w:val="000000"/>
        </w:rPr>
        <w:t>swobodnego</w:t>
      </w:r>
      <w:r w:rsidR="001E2CC8">
        <w:rPr>
          <w:color w:val="000000"/>
        </w:rPr>
        <w:t xml:space="preserve"> </w:t>
      </w:r>
      <w:r>
        <w:rPr>
          <w:color w:val="000000"/>
        </w:rPr>
        <w:t>przepływu</w:t>
      </w:r>
      <w:r w:rsidR="001E2CC8">
        <w:rPr>
          <w:color w:val="000000"/>
        </w:rPr>
        <w:t xml:space="preserve"> </w:t>
      </w:r>
      <w:r>
        <w:rPr>
          <w:color w:val="000000"/>
        </w:rPr>
        <w:t>takich</w:t>
      </w:r>
      <w:r w:rsidR="001E2CC8">
        <w:rPr>
          <w:color w:val="000000"/>
        </w:rPr>
        <w:t xml:space="preserve"> </w:t>
      </w:r>
      <w:r>
        <w:rPr>
          <w:color w:val="000000"/>
        </w:rPr>
        <w:t>danych</w:t>
      </w:r>
      <w:r w:rsidR="001E2CC8">
        <w:rPr>
          <w:color w:val="000000"/>
        </w:rPr>
        <w:t xml:space="preserve"> </w:t>
      </w:r>
      <w:r>
        <w:rPr>
          <w:color w:val="000000"/>
        </w:rPr>
        <w:t>oraz</w:t>
      </w:r>
      <w:r w:rsidR="001E2CC8">
        <w:rPr>
          <w:color w:val="000000"/>
        </w:rPr>
        <w:t xml:space="preserve"> </w:t>
      </w:r>
      <w:r>
        <w:rPr>
          <w:color w:val="000000"/>
        </w:rPr>
        <w:t>uchylenia</w:t>
      </w:r>
      <w:r w:rsidR="001E2CC8">
        <w:rPr>
          <w:color w:val="000000"/>
        </w:rPr>
        <w:t xml:space="preserve"> </w:t>
      </w:r>
      <w:r>
        <w:rPr>
          <w:color w:val="000000"/>
        </w:rPr>
        <w:t>dyrektywy</w:t>
      </w:r>
      <w:r w:rsidR="001E2CC8">
        <w:rPr>
          <w:color w:val="000000"/>
        </w:rPr>
        <w:t xml:space="preserve"> </w:t>
      </w:r>
      <w:r>
        <w:rPr>
          <w:color w:val="000000"/>
        </w:rPr>
        <w:t>95/46/WE</w:t>
      </w:r>
      <w:r w:rsidR="001E2CC8">
        <w:rPr>
          <w:color w:val="000000"/>
        </w:rPr>
        <w:t xml:space="preserve"> </w:t>
      </w:r>
      <w:r>
        <w:rPr>
          <w:color w:val="000000"/>
        </w:rPr>
        <w:t>(ogólne</w:t>
      </w:r>
      <w:r w:rsidR="001E2CC8">
        <w:rPr>
          <w:color w:val="000000"/>
        </w:rPr>
        <w:t xml:space="preserve"> </w:t>
      </w:r>
      <w:r>
        <w:rPr>
          <w:color w:val="000000"/>
        </w:rPr>
        <w:t>rozporządzenie</w:t>
      </w:r>
      <w:r w:rsidR="001E2CC8">
        <w:rPr>
          <w:color w:val="000000"/>
        </w:rPr>
        <w:t xml:space="preserve"> </w:t>
      </w:r>
      <w:r>
        <w:rPr>
          <w:color w:val="000000"/>
        </w:rPr>
        <w:t>o</w:t>
      </w:r>
      <w:r w:rsidR="001E2CC8">
        <w:rPr>
          <w:color w:val="000000"/>
        </w:rPr>
        <w:t xml:space="preserve"> </w:t>
      </w:r>
      <w:r>
        <w:rPr>
          <w:color w:val="000000"/>
        </w:rPr>
        <w:t>ochronie</w:t>
      </w:r>
      <w:r w:rsidR="001E2CC8">
        <w:rPr>
          <w:color w:val="000000"/>
        </w:rPr>
        <w:t xml:space="preserve"> </w:t>
      </w:r>
      <w:r>
        <w:rPr>
          <w:color w:val="000000"/>
        </w:rPr>
        <w:t>danych)</w:t>
      </w:r>
      <w:r w:rsidR="001E2CC8">
        <w:rPr>
          <w:color w:val="000000"/>
        </w:rPr>
        <w:t xml:space="preserve"> </w:t>
      </w:r>
      <w:r>
        <w:rPr>
          <w:color w:val="000000"/>
        </w:rPr>
        <w:t>(Dz.</w:t>
      </w:r>
      <w:r w:rsidR="001E2CC8">
        <w:rPr>
          <w:color w:val="000000"/>
        </w:rPr>
        <w:t xml:space="preserve"> </w:t>
      </w:r>
      <w:r>
        <w:rPr>
          <w:color w:val="000000"/>
        </w:rPr>
        <w:t>U.</w:t>
      </w:r>
      <w:r w:rsidR="001E2CC8">
        <w:rPr>
          <w:color w:val="000000"/>
        </w:rPr>
        <w:t xml:space="preserve"> </w:t>
      </w:r>
      <w:r>
        <w:rPr>
          <w:color w:val="000000"/>
        </w:rPr>
        <w:t>UE.</w:t>
      </w:r>
      <w:r w:rsidR="001E2CC8">
        <w:rPr>
          <w:color w:val="000000"/>
        </w:rPr>
        <w:t xml:space="preserve"> </w:t>
      </w:r>
      <w:r>
        <w:rPr>
          <w:color w:val="000000"/>
        </w:rPr>
        <w:t>L.</w:t>
      </w:r>
      <w:r w:rsidR="001E2CC8">
        <w:rPr>
          <w:color w:val="000000"/>
        </w:rPr>
        <w:t xml:space="preserve"> </w:t>
      </w:r>
      <w:r>
        <w:rPr>
          <w:color w:val="000000"/>
        </w:rPr>
        <w:t>z</w:t>
      </w:r>
      <w:r w:rsidR="001E2CC8">
        <w:rPr>
          <w:color w:val="000000"/>
        </w:rPr>
        <w:t xml:space="preserve"> </w:t>
      </w:r>
      <w:r>
        <w:rPr>
          <w:color w:val="000000"/>
        </w:rPr>
        <w:t>2016</w:t>
      </w:r>
      <w:r w:rsidR="001E2CC8">
        <w:rPr>
          <w:color w:val="000000"/>
        </w:rPr>
        <w:t xml:space="preserve"> </w:t>
      </w:r>
      <w:r>
        <w:rPr>
          <w:color w:val="000000"/>
        </w:rPr>
        <w:t>r.</w:t>
      </w:r>
      <w:r w:rsidR="001E2CC8">
        <w:rPr>
          <w:color w:val="000000"/>
        </w:rPr>
        <w:t xml:space="preserve"> </w:t>
      </w:r>
      <w:r>
        <w:rPr>
          <w:color w:val="000000"/>
        </w:rPr>
        <w:t>Nr</w:t>
      </w:r>
      <w:r w:rsidR="001E2CC8">
        <w:rPr>
          <w:color w:val="000000"/>
        </w:rPr>
        <w:t xml:space="preserve"> </w:t>
      </w:r>
      <w:r>
        <w:rPr>
          <w:color w:val="000000"/>
        </w:rPr>
        <w:t>119,</w:t>
      </w:r>
      <w:r w:rsidR="001E2CC8">
        <w:rPr>
          <w:color w:val="000000"/>
        </w:rPr>
        <w:t xml:space="preserve"> </w:t>
      </w:r>
      <w:r>
        <w:rPr>
          <w:color w:val="000000"/>
        </w:rPr>
        <w:t>str.</w:t>
      </w:r>
      <w:r w:rsidR="001E2CC8">
        <w:rPr>
          <w:color w:val="000000"/>
        </w:rPr>
        <w:t xml:space="preserve"> </w:t>
      </w:r>
      <w:r>
        <w:rPr>
          <w:color w:val="000000"/>
        </w:rPr>
        <w:t>1)</w:t>
      </w:r>
      <w:r w:rsidR="001E2CC8">
        <w:rPr>
          <w:color w:val="000000"/>
        </w:rPr>
        <w:t xml:space="preserve"> </w:t>
      </w:r>
      <w:r>
        <w:rPr>
          <w:color w:val="000000"/>
        </w:rPr>
        <w:t>–</w:t>
      </w:r>
      <w:r w:rsidR="001E2CC8">
        <w:rPr>
          <w:color w:val="000000"/>
        </w:rPr>
        <w:t xml:space="preserve"> </w:t>
      </w:r>
      <w:r>
        <w:rPr>
          <w:color w:val="000000"/>
        </w:rPr>
        <w:t>dalej</w:t>
      </w:r>
      <w:r w:rsidR="001E2CC8">
        <w:rPr>
          <w:color w:val="000000"/>
        </w:rPr>
        <w:t xml:space="preserve"> </w:t>
      </w:r>
      <w:r>
        <w:rPr>
          <w:color w:val="000000"/>
        </w:rPr>
        <w:t>RODO,</w:t>
      </w:r>
      <w:r w:rsidR="001E2CC8">
        <w:rPr>
          <w:color w:val="000000"/>
        </w:rPr>
        <w:t xml:space="preserve"> </w:t>
      </w:r>
      <w:r>
        <w:rPr>
          <w:color w:val="000000"/>
        </w:rPr>
        <w:t>Okręgowa</w:t>
      </w:r>
      <w:r w:rsidR="001E2CC8">
        <w:rPr>
          <w:color w:val="000000"/>
        </w:rPr>
        <w:t xml:space="preserve"> </w:t>
      </w:r>
      <w:r>
        <w:rPr>
          <w:color w:val="000000"/>
        </w:rPr>
        <w:t>Izba</w:t>
      </w:r>
      <w:r w:rsidR="001E2CC8">
        <w:rPr>
          <w:color w:val="000000"/>
        </w:rPr>
        <w:t xml:space="preserve"> </w:t>
      </w:r>
      <w:r>
        <w:rPr>
          <w:color w:val="000000"/>
        </w:rPr>
        <w:t>Radców</w:t>
      </w:r>
      <w:r w:rsidR="001E2CC8">
        <w:rPr>
          <w:color w:val="000000"/>
        </w:rPr>
        <w:t xml:space="preserve"> </w:t>
      </w:r>
      <w:r>
        <w:rPr>
          <w:color w:val="000000"/>
        </w:rPr>
        <w:t>Prawnych</w:t>
      </w:r>
      <w:r w:rsidR="001E2CC8">
        <w:rPr>
          <w:color w:val="000000"/>
        </w:rPr>
        <w:t xml:space="preserve"> </w:t>
      </w:r>
      <w:r w:rsidR="006669AD">
        <w:rPr>
          <w:color w:val="000000"/>
        </w:rPr>
        <w:t>w</w:t>
      </w:r>
      <w:r w:rsidR="001E2CC8">
        <w:rPr>
          <w:color w:val="000000"/>
        </w:rPr>
        <w:t xml:space="preserve"> </w:t>
      </w:r>
      <w:r w:rsidR="006669AD">
        <w:rPr>
          <w:color w:val="000000"/>
        </w:rPr>
        <w:t>Bydgoszczy</w:t>
      </w:r>
      <w:r w:rsidR="001E2CC8">
        <w:rPr>
          <w:color w:val="000000"/>
        </w:rPr>
        <w:t xml:space="preserve"> </w:t>
      </w:r>
      <w:r>
        <w:rPr>
          <w:color w:val="000000"/>
        </w:rPr>
        <w:t>informuje</w:t>
      </w:r>
      <w:r w:rsidR="00651E6F">
        <w:rPr>
          <w:color w:val="000000"/>
        </w:rPr>
        <w:t>,</w:t>
      </w:r>
      <w:r w:rsidR="001E2CC8">
        <w:rPr>
          <w:color w:val="000000"/>
        </w:rPr>
        <w:t xml:space="preserve"> </w:t>
      </w:r>
      <w:r>
        <w:rPr>
          <w:color w:val="000000"/>
        </w:rPr>
        <w:t>że:</w:t>
      </w:r>
      <w:r w:rsidR="001E2CC8">
        <w:rPr>
          <w:color w:val="000000"/>
        </w:rPr>
        <w:t xml:space="preserve"> </w:t>
      </w:r>
    </w:p>
    <w:p w14:paraId="565863A2" w14:textId="2556D66C" w:rsidR="006669AD" w:rsidRPr="00142AAE" w:rsidRDefault="00653489" w:rsidP="00142AAE">
      <w:pPr>
        <w:pStyle w:val="NormalnyWeb"/>
        <w:numPr>
          <w:ilvl w:val="0"/>
          <w:numId w:val="2"/>
        </w:numPr>
        <w:spacing w:before="332" w:beforeAutospacing="0" w:after="0" w:afterAutospacing="0"/>
        <w:ind w:right="-4"/>
        <w:jc w:val="both"/>
      </w:pPr>
      <w:r>
        <w:rPr>
          <w:color w:val="000000"/>
        </w:rPr>
        <w:t>Administratorem</w:t>
      </w:r>
      <w:r w:rsidR="001E2CC8">
        <w:rPr>
          <w:color w:val="000000"/>
        </w:rPr>
        <w:t xml:space="preserve"> </w:t>
      </w:r>
      <w:r>
        <w:rPr>
          <w:color w:val="000000"/>
        </w:rPr>
        <w:t>Pani/Pana</w:t>
      </w:r>
      <w:r w:rsidR="001E2CC8">
        <w:rPr>
          <w:color w:val="000000"/>
        </w:rPr>
        <w:t xml:space="preserve"> </w:t>
      </w:r>
      <w:r>
        <w:rPr>
          <w:color w:val="000000"/>
        </w:rPr>
        <w:t>danych</w:t>
      </w:r>
      <w:r w:rsidR="001E2CC8">
        <w:rPr>
          <w:color w:val="000000"/>
        </w:rPr>
        <w:t xml:space="preserve"> </w:t>
      </w:r>
      <w:r>
        <w:rPr>
          <w:color w:val="000000"/>
        </w:rPr>
        <w:t>osobowych</w:t>
      </w:r>
      <w:r w:rsidR="001E2CC8">
        <w:rPr>
          <w:color w:val="000000"/>
        </w:rPr>
        <w:t xml:space="preserve"> </w:t>
      </w:r>
      <w:r>
        <w:rPr>
          <w:color w:val="000000"/>
        </w:rPr>
        <w:t>jest</w:t>
      </w:r>
      <w:r w:rsidR="001E2CC8">
        <w:rPr>
          <w:color w:val="000000"/>
        </w:rPr>
        <w:t xml:space="preserve"> </w:t>
      </w:r>
      <w:r>
        <w:rPr>
          <w:color w:val="000000"/>
        </w:rPr>
        <w:t>Okręgowa</w:t>
      </w:r>
      <w:r w:rsidR="001E2CC8">
        <w:rPr>
          <w:color w:val="000000"/>
        </w:rPr>
        <w:t xml:space="preserve"> </w:t>
      </w:r>
      <w:r>
        <w:rPr>
          <w:color w:val="000000"/>
        </w:rPr>
        <w:t>Izba</w:t>
      </w:r>
      <w:r w:rsidR="001E2CC8">
        <w:rPr>
          <w:color w:val="000000"/>
        </w:rPr>
        <w:t xml:space="preserve"> </w:t>
      </w:r>
      <w:r>
        <w:rPr>
          <w:color w:val="000000"/>
        </w:rPr>
        <w:t>Radców</w:t>
      </w:r>
      <w:r w:rsidR="001E2CC8">
        <w:rPr>
          <w:color w:val="000000"/>
        </w:rPr>
        <w:t xml:space="preserve"> </w:t>
      </w:r>
      <w:r>
        <w:rPr>
          <w:color w:val="000000"/>
        </w:rPr>
        <w:t>Prawnych</w:t>
      </w:r>
      <w:r w:rsidR="001E2CC8">
        <w:rPr>
          <w:color w:val="000000"/>
        </w:rPr>
        <w:t xml:space="preserve"> </w:t>
      </w:r>
      <w:r w:rsidR="008E797A">
        <w:rPr>
          <w:color w:val="000000"/>
        </w:rPr>
        <w:br/>
      </w:r>
      <w:r>
        <w:rPr>
          <w:color w:val="000000"/>
        </w:rPr>
        <w:t>w</w:t>
      </w:r>
      <w:r w:rsidR="001E2CC8">
        <w:rPr>
          <w:color w:val="000000"/>
        </w:rPr>
        <w:t xml:space="preserve"> </w:t>
      </w:r>
      <w:r w:rsidR="006669AD">
        <w:rPr>
          <w:color w:val="000000"/>
        </w:rPr>
        <w:t>Bydgoszczy,</w:t>
      </w:r>
      <w:r w:rsidR="001E2CC8">
        <w:rPr>
          <w:color w:val="000000"/>
        </w:rPr>
        <w:t xml:space="preserve"> </w:t>
      </w:r>
      <w:r>
        <w:rPr>
          <w:color w:val="000000"/>
        </w:rPr>
        <w:t>ul</w:t>
      </w:r>
      <w:r w:rsidR="006669AD">
        <w:rPr>
          <w:color w:val="000000"/>
        </w:rPr>
        <w:t>.</w:t>
      </w:r>
      <w:r w:rsidR="001E2CC8">
        <w:rPr>
          <w:color w:val="000000"/>
        </w:rPr>
        <w:t xml:space="preserve"> </w:t>
      </w:r>
      <w:r w:rsidR="006669AD">
        <w:rPr>
          <w:color w:val="000000"/>
        </w:rPr>
        <w:t>Gdańska</w:t>
      </w:r>
      <w:r w:rsidR="001E2CC8">
        <w:rPr>
          <w:color w:val="000000"/>
        </w:rPr>
        <w:t xml:space="preserve"> </w:t>
      </w:r>
      <w:r w:rsidR="006669AD">
        <w:rPr>
          <w:color w:val="000000"/>
        </w:rPr>
        <w:t>68</w:t>
      </w:r>
      <w:r w:rsidR="001E2CC8">
        <w:rPr>
          <w:color w:val="000000"/>
        </w:rPr>
        <w:t xml:space="preserve"> </w:t>
      </w:r>
      <w:r w:rsidR="00651E6F" w:rsidRPr="00B5459A">
        <w:t>lok.</w:t>
      </w:r>
      <w:r w:rsidR="001E2CC8">
        <w:t xml:space="preserve"> </w:t>
      </w:r>
      <w:r w:rsidR="00651E6F" w:rsidRPr="00B5459A">
        <w:t>4,</w:t>
      </w:r>
      <w:r w:rsidR="001E2CC8">
        <w:t xml:space="preserve"> </w:t>
      </w:r>
      <w:r w:rsidR="00651E6F" w:rsidRPr="00B5459A">
        <w:t>85-021</w:t>
      </w:r>
      <w:r w:rsidR="001E2CC8">
        <w:t xml:space="preserve"> </w:t>
      </w:r>
      <w:r w:rsidR="00651E6F" w:rsidRPr="00B5459A">
        <w:t>Bydgoszcz</w:t>
      </w:r>
      <w:r w:rsidR="001E2CC8">
        <w:t xml:space="preserve"> </w:t>
      </w:r>
      <w:r w:rsidR="00651E6F" w:rsidRPr="00B5459A">
        <w:t>NIP:</w:t>
      </w:r>
      <w:r w:rsidR="001E2CC8">
        <w:t xml:space="preserve"> </w:t>
      </w:r>
      <w:r w:rsidR="00651E6F" w:rsidRPr="00B5459A">
        <w:t>967-02-24-516</w:t>
      </w:r>
      <w:r>
        <w:rPr>
          <w:color w:val="000000"/>
        </w:rPr>
        <w:t>,</w:t>
      </w:r>
      <w:r w:rsidR="001E2CC8">
        <w:rPr>
          <w:color w:val="000000"/>
        </w:rPr>
        <w:t xml:space="preserve"> </w:t>
      </w:r>
      <w:r>
        <w:rPr>
          <w:color w:val="000000"/>
        </w:rPr>
        <w:t>zwana</w:t>
      </w:r>
      <w:r w:rsidR="001E2CC8">
        <w:rPr>
          <w:color w:val="000000"/>
        </w:rPr>
        <w:t xml:space="preserve"> </w:t>
      </w:r>
      <w:r>
        <w:rPr>
          <w:color w:val="000000"/>
        </w:rPr>
        <w:t>dalej</w:t>
      </w:r>
      <w:r w:rsidR="001E2CC8">
        <w:rPr>
          <w:color w:val="000000"/>
        </w:rPr>
        <w:t xml:space="preserve"> </w:t>
      </w:r>
      <w:r>
        <w:rPr>
          <w:color w:val="000000"/>
        </w:rPr>
        <w:t>„Administratorem”</w:t>
      </w:r>
      <w:r w:rsidR="001E2CC8">
        <w:rPr>
          <w:color w:val="000000"/>
        </w:rPr>
        <w:t xml:space="preserve"> </w:t>
      </w:r>
      <w:r w:rsidR="00142AAE">
        <w:rPr>
          <w:color w:val="000000"/>
        </w:rPr>
        <w:t>z</w:t>
      </w:r>
      <w:r w:rsidR="001E2CC8">
        <w:rPr>
          <w:color w:val="000000"/>
        </w:rPr>
        <w:t xml:space="preserve"> </w:t>
      </w:r>
      <w:r w:rsidR="00142AAE">
        <w:rPr>
          <w:color w:val="000000"/>
        </w:rPr>
        <w:t>którym</w:t>
      </w:r>
      <w:r w:rsidR="001E2CC8">
        <w:rPr>
          <w:color w:val="000000"/>
        </w:rPr>
        <w:t xml:space="preserve"> </w:t>
      </w:r>
      <w:r>
        <w:rPr>
          <w:color w:val="000000"/>
        </w:rPr>
        <w:t>możecie</w:t>
      </w:r>
      <w:r w:rsidR="001E2CC8">
        <w:rPr>
          <w:color w:val="000000"/>
        </w:rPr>
        <w:t xml:space="preserve"> </w:t>
      </w:r>
      <w:r>
        <w:rPr>
          <w:color w:val="000000"/>
        </w:rPr>
        <w:t>Państwo</w:t>
      </w:r>
      <w:r w:rsidR="001E2CC8">
        <w:rPr>
          <w:color w:val="000000"/>
        </w:rPr>
        <w:t xml:space="preserve"> </w:t>
      </w:r>
      <w:r>
        <w:rPr>
          <w:color w:val="000000"/>
        </w:rPr>
        <w:t>kontaktować</w:t>
      </w:r>
      <w:r w:rsidR="001E2CC8">
        <w:rPr>
          <w:color w:val="000000"/>
        </w:rPr>
        <w:t xml:space="preserve"> </w:t>
      </w:r>
      <w:r>
        <w:rPr>
          <w:color w:val="000000"/>
        </w:rPr>
        <w:t>się</w:t>
      </w:r>
      <w:r w:rsidR="001E2CC8">
        <w:rPr>
          <w:color w:val="000000"/>
        </w:rPr>
        <w:t xml:space="preserve"> </w:t>
      </w:r>
      <w:r>
        <w:rPr>
          <w:color w:val="000000"/>
        </w:rPr>
        <w:t>za</w:t>
      </w:r>
      <w:r w:rsidR="001E2CC8">
        <w:rPr>
          <w:color w:val="000000"/>
        </w:rPr>
        <w:t xml:space="preserve"> </w:t>
      </w:r>
      <w:r>
        <w:rPr>
          <w:color w:val="000000"/>
        </w:rPr>
        <w:t>pośrednictwem</w:t>
      </w:r>
      <w:r w:rsidR="001E2CC8">
        <w:rPr>
          <w:color w:val="000000"/>
        </w:rPr>
        <w:t xml:space="preserve"> </w:t>
      </w:r>
      <w:r>
        <w:rPr>
          <w:color w:val="000000"/>
        </w:rPr>
        <w:t>poczty</w:t>
      </w:r>
      <w:r w:rsidR="001E2CC8">
        <w:rPr>
          <w:color w:val="000000"/>
        </w:rPr>
        <w:t xml:space="preserve"> </w:t>
      </w:r>
      <w:r>
        <w:rPr>
          <w:color w:val="000000"/>
        </w:rPr>
        <w:t>elektronicznej</w:t>
      </w:r>
      <w:r w:rsidR="001E2CC8">
        <w:rPr>
          <w:color w:val="000000"/>
        </w:rPr>
        <w:t xml:space="preserve"> </w:t>
      </w:r>
      <w:r>
        <w:rPr>
          <w:color w:val="000000"/>
        </w:rPr>
        <w:t>na</w:t>
      </w:r>
      <w:r w:rsidR="001E2CC8">
        <w:rPr>
          <w:color w:val="000000"/>
        </w:rPr>
        <w:t xml:space="preserve"> </w:t>
      </w:r>
      <w:r>
        <w:rPr>
          <w:color w:val="000000"/>
        </w:rPr>
        <w:t>adres:</w:t>
      </w:r>
      <w:r w:rsidR="001E2CC8">
        <w:rPr>
          <w:color w:val="000000"/>
        </w:rPr>
        <w:t xml:space="preserve"> </w:t>
      </w:r>
      <w:r w:rsidR="006669AD">
        <w:rPr>
          <w:color w:val="000000"/>
        </w:rPr>
        <w:t>biuro</w:t>
      </w:r>
      <w:r>
        <w:rPr>
          <w:color w:val="000000"/>
        </w:rPr>
        <w:t>@oirp.</w:t>
      </w:r>
      <w:r w:rsidR="006669AD">
        <w:rPr>
          <w:color w:val="000000"/>
        </w:rPr>
        <w:t>bydgoszcz</w:t>
      </w:r>
      <w:r>
        <w:rPr>
          <w:color w:val="000000"/>
        </w:rPr>
        <w:t>.pl</w:t>
      </w:r>
      <w:r w:rsidR="001E2CC8">
        <w:rPr>
          <w:color w:val="000000"/>
        </w:rPr>
        <w:t xml:space="preserve"> </w:t>
      </w:r>
      <w:r>
        <w:rPr>
          <w:color w:val="000000"/>
        </w:rPr>
        <w:t>bądź</w:t>
      </w:r>
      <w:r w:rsidR="001E2CC8">
        <w:rPr>
          <w:color w:val="000000"/>
        </w:rPr>
        <w:t xml:space="preserve"> </w:t>
      </w:r>
      <w:r>
        <w:rPr>
          <w:color w:val="000000"/>
        </w:rPr>
        <w:t>listownie.</w:t>
      </w:r>
      <w:r w:rsidR="001E2CC8">
        <w:rPr>
          <w:color w:val="000000"/>
        </w:rPr>
        <w:t xml:space="preserve"> </w:t>
      </w:r>
    </w:p>
    <w:p w14:paraId="5EB2A2C5" w14:textId="6BA81719" w:rsidR="00142AAE" w:rsidRPr="00142AAE" w:rsidRDefault="00142AAE" w:rsidP="00142AAE">
      <w:pPr>
        <w:pStyle w:val="NormalnyWeb"/>
        <w:numPr>
          <w:ilvl w:val="0"/>
          <w:numId w:val="2"/>
        </w:numPr>
        <w:spacing w:before="332" w:beforeAutospacing="0" w:after="0" w:afterAutospacing="0"/>
        <w:ind w:right="-4"/>
        <w:jc w:val="both"/>
      </w:pPr>
      <w:r>
        <w:rPr>
          <w:color w:val="000000"/>
        </w:rPr>
        <w:t>Administrator</w:t>
      </w:r>
      <w:r w:rsidR="001E2CC8">
        <w:rPr>
          <w:color w:val="000000"/>
        </w:rPr>
        <w:t xml:space="preserve"> </w:t>
      </w:r>
      <w:r>
        <w:rPr>
          <w:color w:val="000000"/>
        </w:rPr>
        <w:t>wyznaczył</w:t>
      </w:r>
      <w:r w:rsidR="001E2CC8">
        <w:rPr>
          <w:color w:val="000000"/>
        </w:rPr>
        <w:t xml:space="preserve"> </w:t>
      </w:r>
      <w:r>
        <w:rPr>
          <w:color w:val="000000"/>
        </w:rPr>
        <w:t>Inspektora</w:t>
      </w:r>
      <w:r w:rsidR="001E2CC8">
        <w:rPr>
          <w:color w:val="000000"/>
        </w:rPr>
        <w:t xml:space="preserve"> </w:t>
      </w:r>
      <w:r>
        <w:rPr>
          <w:color w:val="000000"/>
        </w:rPr>
        <w:t>Ochrony</w:t>
      </w:r>
      <w:r w:rsidR="001E2CC8">
        <w:rPr>
          <w:color w:val="000000"/>
        </w:rPr>
        <w:t xml:space="preserve"> </w:t>
      </w:r>
      <w:r>
        <w:rPr>
          <w:color w:val="000000"/>
        </w:rPr>
        <w:t>Danych</w:t>
      </w:r>
      <w:r w:rsidR="001E2CC8">
        <w:rPr>
          <w:color w:val="000000"/>
        </w:rPr>
        <w:t xml:space="preserve"> </w:t>
      </w:r>
      <w:r>
        <w:rPr>
          <w:color w:val="000000"/>
        </w:rPr>
        <w:t>osobowych,</w:t>
      </w:r>
      <w:r w:rsidR="001E2CC8">
        <w:rPr>
          <w:color w:val="000000"/>
        </w:rPr>
        <w:t xml:space="preserve"> </w:t>
      </w:r>
      <w:r>
        <w:rPr>
          <w:color w:val="000000"/>
        </w:rPr>
        <w:t>z</w:t>
      </w:r>
      <w:r w:rsidR="001E2CC8">
        <w:rPr>
          <w:color w:val="000000"/>
        </w:rPr>
        <w:t xml:space="preserve"> </w:t>
      </w:r>
      <w:r>
        <w:rPr>
          <w:color w:val="000000"/>
        </w:rPr>
        <w:t>którym</w:t>
      </w:r>
      <w:r w:rsidR="001E2CC8">
        <w:rPr>
          <w:color w:val="000000"/>
        </w:rPr>
        <w:t xml:space="preserve"> </w:t>
      </w:r>
      <w:r>
        <w:rPr>
          <w:color w:val="000000"/>
        </w:rPr>
        <w:t>możecie</w:t>
      </w:r>
      <w:r w:rsidR="001E2CC8">
        <w:rPr>
          <w:color w:val="000000"/>
        </w:rPr>
        <w:t xml:space="preserve"> </w:t>
      </w:r>
      <w:r>
        <w:rPr>
          <w:color w:val="000000"/>
        </w:rPr>
        <w:t>Państwo</w:t>
      </w:r>
      <w:r w:rsidR="001E2CC8">
        <w:rPr>
          <w:color w:val="000000"/>
        </w:rPr>
        <w:t xml:space="preserve"> </w:t>
      </w:r>
      <w:r>
        <w:rPr>
          <w:color w:val="000000"/>
        </w:rPr>
        <w:t>kontaktować</w:t>
      </w:r>
      <w:r w:rsidR="001E2CC8">
        <w:rPr>
          <w:color w:val="000000"/>
        </w:rPr>
        <w:t xml:space="preserve"> </w:t>
      </w:r>
      <w:r>
        <w:rPr>
          <w:color w:val="000000"/>
        </w:rPr>
        <w:t>się</w:t>
      </w:r>
      <w:r w:rsidR="001E2CC8">
        <w:rPr>
          <w:color w:val="000000"/>
        </w:rPr>
        <w:t xml:space="preserve"> </w:t>
      </w:r>
      <w:r>
        <w:rPr>
          <w:color w:val="000000"/>
        </w:rPr>
        <w:t>za</w:t>
      </w:r>
      <w:r w:rsidR="001E2CC8">
        <w:rPr>
          <w:color w:val="000000"/>
        </w:rPr>
        <w:t xml:space="preserve"> </w:t>
      </w:r>
      <w:r>
        <w:rPr>
          <w:color w:val="000000"/>
        </w:rPr>
        <w:t>pośrednictwem</w:t>
      </w:r>
      <w:r w:rsidR="001E2CC8">
        <w:rPr>
          <w:color w:val="000000"/>
        </w:rPr>
        <w:t xml:space="preserve"> </w:t>
      </w:r>
      <w:r>
        <w:rPr>
          <w:color w:val="000000"/>
        </w:rPr>
        <w:t>poczty</w:t>
      </w:r>
      <w:r w:rsidR="001E2CC8">
        <w:rPr>
          <w:color w:val="000000"/>
        </w:rPr>
        <w:t xml:space="preserve"> </w:t>
      </w:r>
      <w:r>
        <w:rPr>
          <w:color w:val="000000"/>
        </w:rPr>
        <w:t>elektronicznej</w:t>
      </w:r>
      <w:r w:rsidR="001E2CC8">
        <w:rPr>
          <w:color w:val="000000"/>
        </w:rPr>
        <w:t xml:space="preserve"> </w:t>
      </w:r>
      <w:r>
        <w:rPr>
          <w:color w:val="000000"/>
        </w:rPr>
        <w:t>na</w:t>
      </w:r>
      <w:r w:rsidR="001E2CC8">
        <w:rPr>
          <w:color w:val="000000"/>
        </w:rPr>
        <w:t xml:space="preserve"> </w:t>
      </w:r>
      <w:r>
        <w:rPr>
          <w:color w:val="000000"/>
        </w:rPr>
        <w:t>adres:</w:t>
      </w:r>
      <w:r w:rsidR="001E2CC8">
        <w:rPr>
          <w:color w:val="000000"/>
        </w:rPr>
        <w:t xml:space="preserve"> </w:t>
      </w:r>
      <w:r>
        <w:rPr>
          <w:color w:val="000000"/>
        </w:rPr>
        <w:t>iod@oirp.bydgoszcz.pl</w:t>
      </w:r>
      <w:r w:rsidR="001E2CC8">
        <w:rPr>
          <w:color w:val="000000"/>
        </w:rPr>
        <w:t xml:space="preserve"> </w:t>
      </w:r>
      <w:r>
        <w:rPr>
          <w:color w:val="000000"/>
        </w:rPr>
        <w:t>bądź</w:t>
      </w:r>
      <w:r w:rsidR="001E2CC8">
        <w:rPr>
          <w:color w:val="000000"/>
        </w:rPr>
        <w:t xml:space="preserve"> </w:t>
      </w:r>
      <w:r>
        <w:rPr>
          <w:color w:val="000000"/>
        </w:rPr>
        <w:t>listownie,</w:t>
      </w:r>
      <w:r w:rsidR="001E2CC8">
        <w:rPr>
          <w:color w:val="000000"/>
        </w:rPr>
        <w:t xml:space="preserve"> </w:t>
      </w:r>
      <w:r>
        <w:rPr>
          <w:color w:val="000000"/>
        </w:rPr>
        <w:t>na</w:t>
      </w:r>
      <w:r w:rsidR="001E2CC8">
        <w:rPr>
          <w:color w:val="000000"/>
        </w:rPr>
        <w:t xml:space="preserve"> </w:t>
      </w:r>
      <w:r>
        <w:rPr>
          <w:color w:val="000000"/>
        </w:rPr>
        <w:t>adres</w:t>
      </w:r>
      <w:r w:rsidR="001E2CC8">
        <w:rPr>
          <w:color w:val="000000"/>
        </w:rPr>
        <w:t xml:space="preserve"> </w:t>
      </w:r>
      <w:r>
        <w:rPr>
          <w:color w:val="000000"/>
        </w:rPr>
        <w:t>siedziby</w:t>
      </w:r>
      <w:r w:rsidR="001E2CC8">
        <w:rPr>
          <w:color w:val="000000"/>
        </w:rPr>
        <w:t xml:space="preserve"> </w:t>
      </w:r>
      <w:r>
        <w:rPr>
          <w:color w:val="000000"/>
        </w:rPr>
        <w:t>Administratora.</w:t>
      </w:r>
      <w:r w:rsidR="001E2CC8">
        <w:rPr>
          <w:color w:val="000000"/>
        </w:rPr>
        <w:t xml:space="preserve"> </w:t>
      </w:r>
    </w:p>
    <w:p w14:paraId="795D0572" w14:textId="2A5D5464" w:rsidR="00142AAE" w:rsidRPr="00142AAE" w:rsidRDefault="00653489" w:rsidP="00142AAE">
      <w:pPr>
        <w:pStyle w:val="NormalnyWeb"/>
        <w:numPr>
          <w:ilvl w:val="0"/>
          <w:numId w:val="2"/>
        </w:numPr>
        <w:spacing w:before="332" w:beforeAutospacing="0" w:after="240" w:afterAutospacing="0"/>
        <w:ind w:right="-4"/>
        <w:jc w:val="both"/>
      </w:pPr>
      <w:r w:rsidRPr="00142AAE">
        <w:rPr>
          <w:color w:val="000000"/>
        </w:rPr>
        <w:t>Pani/Pana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dane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osobowe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przetwarzane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będą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w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celu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realizacji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obowiązków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prawnych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ciążących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na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administratorze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-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art.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6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ust.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1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lit.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c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RODO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i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art.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9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ust.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2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lit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g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RODO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(jeżeli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dane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osobiste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szczególnej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kategorii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zostały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zawarte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w</w:t>
      </w:r>
      <w:r w:rsidR="001E2CC8">
        <w:rPr>
          <w:color w:val="000000"/>
        </w:rPr>
        <w:t xml:space="preserve"> </w:t>
      </w:r>
      <w:r w:rsidR="00142AAE" w:rsidRPr="00142AAE">
        <w:rPr>
          <w:color w:val="000000"/>
        </w:rPr>
        <w:t>zgłoszeniu</w:t>
      </w:r>
      <w:r w:rsidR="001E2CC8">
        <w:rPr>
          <w:color w:val="000000"/>
        </w:rPr>
        <w:t xml:space="preserve"> </w:t>
      </w:r>
      <w:r w:rsidR="00142AAE" w:rsidRPr="00142AAE">
        <w:rPr>
          <w:color w:val="000000"/>
        </w:rPr>
        <w:t>sygnalnym</w:t>
      </w:r>
      <w:r w:rsidRPr="00142AAE">
        <w:rPr>
          <w:color w:val="000000"/>
        </w:rPr>
        <w:t>)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w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związku</w:t>
      </w:r>
      <w:r w:rsidR="001E2CC8">
        <w:rPr>
          <w:color w:val="000000"/>
        </w:rPr>
        <w:t xml:space="preserve"> </w:t>
      </w:r>
      <w:r w:rsidR="008E797A">
        <w:rPr>
          <w:color w:val="000000"/>
        </w:rPr>
        <w:br/>
      </w:r>
      <w:r w:rsidRPr="00142AAE">
        <w:rPr>
          <w:color w:val="000000"/>
        </w:rPr>
        <w:t>z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art.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1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ustawy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14.06.2</w:t>
      </w:r>
      <w:r w:rsidR="00142AAE" w:rsidRPr="00142AAE">
        <w:rPr>
          <w:color w:val="000000"/>
        </w:rPr>
        <w:t>024</w:t>
      </w:r>
      <w:r w:rsidR="001E2CC8">
        <w:rPr>
          <w:color w:val="000000"/>
        </w:rPr>
        <w:t xml:space="preserve"> </w:t>
      </w:r>
      <w:r w:rsidR="00142AAE" w:rsidRPr="00142AAE">
        <w:rPr>
          <w:color w:val="000000"/>
        </w:rPr>
        <w:t>r.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ochronie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sygnalistów</w:t>
      </w:r>
      <w:r w:rsidR="00142AAE">
        <w:rPr>
          <w:color w:val="000000"/>
        </w:rPr>
        <w:t>.</w:t>
      </w:r>
    </w:p>
    <w:p w14:paraId="40AA2DFF" w14:textId="59F5A569" w:rsidR="00142AAE" w:rsidRPr="00142AAE" w:rsidRDefault="00142AAE" w:rsidP="00142AAE">
      <w:pPr>
        <w:pStyle w:val="NormalnyWeb"/>
        <w:numPr>
          <w:ilvl w:val="0"/>
          <w:numId w:val="2"/>
        </w:numPr>
        <w:spacing w:before="332" w:after="240" w:afterAutospacing="0"/>
        <w:ind w:right="-4"/>
        <w:jc w:val="both"/>
        <w:rPr>
          <w:color w:val="000000"/>
        </w:rPr>
      </w:pPr>
      <w:r>
        <w:rPr>
          <w:color w:val="000000"/>
        </w:rPr>
        <w:t>Administrator</w:t>
      </w:r>
      <w:r w:rsidR="001E2CC8">
        <w:rPr>
          <w:color w:val="000000"/>
        </w:rPr>
        <w:t xml:space="preserve"> </w:t>
      </w:r>
      <w:r>
        <w:rPr>
          <w:color w:val="000000"/>
        </w:rPr>
        <w:t>będzie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przetwarzał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Pani/Pana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dane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osobowe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zawarte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w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zgłoszeniu,</w:t>
      </w:r>
      <w:r w:rsidR="001E2CC8">
        <w:rPr>
          <w:color w:val="000000"/>
        </w:rPr>
        <w:t xml:space="preserve"> </w:t>
      </w:r>
      <w:r w:rsidR="008E797A">
        <w:rPr>
          <w:color w:val="000000"/>
        </w:rPr>
        <w:br/>
      </w:r>
      <w:r w:rsidRPr="00142AAE">
        <w:rPr>
          <w:color w:val="000000"/>
        </w:rPr>
        <w:t>w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szczególności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dane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identyfikacyjne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i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kontaktowe,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wyłącznie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w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zakresie,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w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jakim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będzie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to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niezbędne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do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rozpatrzenia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zgłoszenia.</w:t>
      </w:r>
    </w:p>
    <w:p w14:paraId="5BD8155B" w14:textId="1DB3C2F5" w:rsidR="00142AAE" w:rsidRPr="00142AAE" w:rsidRDefault="00142AAE" w:rsidP="00142AAE">
      <w:pPr>
        <w:pStyle w:val="NormalnyWeb"/>
        <w:numPr>
          <w:ilvl w:val="0"/>
          <w:numId w:val="2"/>
        </w:numPr>
        <w:spacing w:before="332" w:after="240" w:afterAutospacing="0"/>
        <w:ind w:right="-4"/>
        <w:jc w:val="both"/>
        <w:rPr>
          <w:color w:val="000000"/>
        </w:rPr>
      </w:pPr>
      <w:r w:rsidRPr="00142AAE">
        <w:rPr>
          <w:b/>
          <w:bCs/>
          <w:color w:val="000000"/>
        </w:rPr>
        <w:t>Ochrona</w:t>
      </w:r>
      <w:r w:rsidR="001E2CC8">
        <w:rPr>
          <w:b/>
          <w:bCs/>
          <w:color w:val="000000"/>
        </w:rPr>
        <w:t xml:space="preserve"> </w:t>
      </w:r>
      <w:r w:rsidRPr="00142AAE">
        <w:rPr>
          <w:b/>
          <w:bCs/>
          <w:color w:val="000000"/>
        </w:rPr>
        <w:t>tożsamości:</w:t>
      </w:r>
      <w:r w:rsidR="001E2CC8">
        <w:rPr>
          <w:b/>
          <w:bCs/>
          <w:color w:val="000000"/>
        </w:rPr>
        <w:t xml:space="preserve"> </w:t>
      </w:r>
      <w:r w:rsidRPr="00142AAE">
        <w:rPr>
          <w:color w:val="000000"/>
        </w:rPr>
        <w:t>Pani/Pana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dane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osobowe,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nie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podlegają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ujawnieniu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nieupoważnionym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osobom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(tzn.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osobom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spoza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zespołu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odpowiedzialnego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prowadzenie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postępowania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w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zgłoszonej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sprawie),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chyba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że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Pani/Pana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wyraźną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zgodą.</w:t>
      </w:r>
    </w:p>
    <w:p w14:paraId="35C97D7B" w14:textId="13292B7F" w:rsidR="00142AAE" w:rsidRPr="00CC3EC9" w:rsidRDefault="00142AAE" w:rsidP="00142AAE">
      <w:pPr>
        <w:pStyle w:val="Default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ujawnienia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Pani/Pana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danych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osobowych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może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dojść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wyłącznie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przypadkach,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="008E797A">
        <w:rPr>
          <w:rFonts w:ascii="Times New Roman" w:hAnsi="Times New Roman" w:cs="Times New Roman"/>
          <w:color w:val="auto"/>
        </w:rPr>
        <w:br/>
      </w:r>
      <w:r w:rsidRPr="00CC3EC9">
        <w:rPr>
          <w:rFonts w:ascii="Times New Roman" w:hAnsi="Times New Roman" w:cs="Times New Roman"/>
          <w:color w:val="auto"/>
        </w:rPr>
        <w:t>gdy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ujawnienie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jest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koniecznym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proporcjonalnym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obowiązkiem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wynikającym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="008E797A">
        <w:rPr>
          <w:rFonts w:ascii="Times New Roman" w:hAnsi="Times New Roman" w:cs="Times New Roman"/>
          <w:color w:val="auto"/>
        </w:rPr>
        <w:br/>
      </w:r>
      <w:r w:rsidRPr="00CC3EC9">
        <w:rPr>
          <w:rFonts w:ascii="Times New Roman" w:hAnsi="Times New Roman" w:cs="Times New Roman"/>
          <w:color w:val="auto"/>
        </w:rPr>
        <w:t>z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przepisów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prawa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związku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z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postępowaniami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wyjaśniającymi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prowadzonymi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przez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organy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publiczne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lub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postępowaniami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przygotowawczymi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lub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sądowymi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prowadzonymi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przez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sądy,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tym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celu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zagwarantowania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prawa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do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obrony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przysługującego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osobie,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której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dotyczy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C3EC9">
        <w:rPr>
          <w:rFonts w:ascii="Times New Roman" w:hAnsi="Times New Roman" w:cs="Times New Roman"/>
          <w:color w:val="auto"/>
        </w:rPr>
        <w:t>zgłoszenie.</w:t>
      </w:r>
    </w:p>
    <w:p w14:paraId="1061BC25" w14:textId="6550C0F3" w:rsidR="00142AAE" w:rsidRPr="00CC3EC9" w:rsidRDefault="00142AAE" w:rsidP="00142AA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CC3EC9">
        <w:rPr>
          <w:rFonts w:ascii="Times New Roman" w:eastAsia="Calibri" w:hAnsi="Times New Roman" w:cs="Times New Roman"/>
          <w:color w:val="auto"/>
        </w:rPr>
        <w:t>Dane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osobowe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przetwarzane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w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związku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przyjęciem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zgłoszenia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lub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podjęciem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działań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następczych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oraz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dokumenty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związane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tym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zgłoszeniem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są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przechowywane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przez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okres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3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lat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po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zakończeniu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roku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kalendarzowego,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w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którym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przekazano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zgłoszenie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="008E797A">
        <w:rPr>
          <w:rFonts w:ascii="Times New Roman" w:eastAsia="Calibri" w:hAnsi="Times New Roman" w:cs="Times New Roman"/>
          <w:color w:val="auto"/>
        </w:rPr>
        <w:br/>
      </w:r>
      <w:r w:rsidRPr="00CC3EC9">
        <w:rPr>
          <w:rFonts w:ascii="Times New Roman" w:eastAsia="Calibri" w:hAnsi="Times New Roman" w:cs="Times New Roman"/>
          <w:color w:val="auto"/>
        </w:rPr>
        <w:t>lub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zakończono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działania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następcze,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lub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po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zakończeniu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postępowań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zainicjowanych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tymi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działaniami.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Dane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osobowe,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które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nie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mają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znaczenia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dla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rozpatrywania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zgłoszenia,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nie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są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zbierane,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a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w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razie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przypadkowego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zebrania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są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niezwłocznie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usuwane.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Usunięcie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tych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danych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osobowych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następuje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w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terminie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14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dni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od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chwili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ustalenia,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że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nie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mają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one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znaczenia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dla</w:t>
      </w:r>
      <w:r w:rsidR="001E2CC8">
        <w:rPr>
          <w:rFonts w:ascii="Times New Roman" w:eastAsia="Calibri" w:hAnsi="Times New Roman" w:cs="Times New Roman"/>
          <w:color w:val="auto"/>
        </w:rPr>
        <w:t xml:space="preserve"> </w:t>
      </w:r>
      <w:r w:rsidRPr="00CC3EC9">
        <w:rPr>
          <w:rFonts w:ascii="Times New Roman" w:eastAsia="Calibri" w:hAnsi="Times New Roman" w:cs="Times New Roman"/>
          <w:color w:val="auto"/>
        </w:rPr>
        <w:t>sprawy.</w:t>
      </w:r>
    </w:p>
    <w:p w14:paraId="7FD0F21D" w14:textId="404C4073" w:rsidR="00142AAE" w:rsidRPr="00142AAE" w:rsidRDefault="00653489" w:rsidP="00142AAE">
      <w:pPr>
        <w:pStyle w:val="NormalnyWeb"/>
        <w:numPr>
          <w:ilvl w:val="0"/>
          <w:numId w:val="2"/>
        </w:numPr>
        <w:spacing w:before="332" w:beforeAutospacing="0" w:after="0" w:afterAutospacing="0"/>
        <w:ind w:right="-4"/>
        <w:jc w:val="both"/>
      </w:pPr>
      <w:r w:rsidRPr="00142AAE">
        <w:rPr>
          <w:color w:val="000000"/>
        </w:rPr>
        <w:t>Pani/Pana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dane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osobowe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nie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będą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przekazywane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do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państwa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trzeciego/organizacji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międzynarodowej</w:t>
      </w:r>
      <w:r w:rsidR="00142AAE">
        <w:rPr>
          <w:color w:val="000000"/>
        </w:rPr>
        <w:t>.</w:t>
      </w:r>
    </w:p>
    <w:p w14:paraId="2003FC66" w14:textId="7E795FDB" w:rsidR="006669AD" w:rsidRPr="00142AAE" w:rsidRDefault="00653489" w:rsidP="00142AAE">
      <w:pPr>
        <w:pStyle w:val="NormalnyWeb"/>
        <w:numPr>
          <w:ilvl w:val="0"/>
          <w:numId w:val="2"/>
        </w:numPr>
        <w:spacing w:before="332" w:beforeAutospacing="0" w:after="0" w:afterAutospacing="0"/>
        <w:ind w:right="-4"/>
        <w:jc w:val="both"/>
      </w:pPr>
      <w:r w:rsidRPr="00142AAE">
        <w:rPr>
          <w:color w:val="000000"/>
        </w:rPr>
        <w:t>Posiada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Pani/Pan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prawo</w:t>
      </w:r>
      <w:r w:rsidR="001E2CC8">
        <w:rPr>
          <w:color w:val="000000"/>
        </w:rPr>
        <w:t xml:space="preserve"> </w:t>
      </w:r>
      <w:r w:rsidRPr="00142AAE">
        <w:rPr>
          <w:color w:val="000000"/>
        </w:rPr>
        <w:t>do:</w:t>
      </w:r>
    </w:p>
    <w:p w14:paraId="38FA8781" w14:textId="5C08795D" w:rsidR="00142AAE" w:rsidRDefault="00142AAE" w:rsidP="00142AAE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CD6B7C">
        <w:rPr>
          <w:rFonts w:ascii="Times New Roman" w:hAnsi="Times New Roman" w:cs="Times New Roman"/>
          <w:color w:val="auto"/>
        </w:rPr>
        <w:lastRenderedPageBreak/>
        <w:t>dostępu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D6B7C">
        <w:rPr>
          <w:rFonts w:ascii="Times New Roman" w:hAnsi="Times New Roman" w:cs="Times New Roman"/>
          <w:color w:val="auto"/>
        </w:rPr>
        <w:t>do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D6B7C">
        <w:rPr>
          <w:rFonts w:ascii="Times New Roman" w:hAnsi="Times New Roman" w:cs="Times New Roman"/>
          <w:color w:val="auto"/>
        </w:rPr>
        <w:t>danych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D6B7C">
        <w:rPr>
          <w:rFonts w:ascii="Times New Roman" w:hAnsi="Times New Roman" w:cs="Times New Roman"/>
          <w:color w:val="auto"/>
        </w:rPr>
        <w:t>przetwarzanych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D6B7C">
        <w:rPr>
          <w:rFonts w:ascii="Times New Roman" w:hAnsi="Times New Roman" w:cs="Times New Roman"/>
          <w:color w:val="auto"/>
        </w:rPr>
        <w:t>przez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CD6B7C">
        <w:rPr>
          <w:rFonts w:ascii="Times New Roman" w:hAnsi="Times New Roman" w:cs="Times New Roman"/>
          <w:color w:val="auto"/>
        </w:rPr>
        <w:t>Administratora;</w:t>
      </w:r>
    </w:p>
    <w:p w14:paraId="47B78FB3" w14:textId="6E8CCC32" w:rsidR="00142AAE" w:rsidRDefault="00142AAE" w:rsidP="00142AAE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42AAE">
        <w:rPr>
          <w:rFonts w:ascii="Times New Roman" w:hAnsi="Times New Roman" w:cs="Times New Roman"/>
          <w:color w:val="auto"/>
        </w:rPr>
        <w:t>żądania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od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Administratora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sprostowania,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usunięcia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lub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ograniczenia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przetwarzania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danych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osobowych;</w:t>
      </w:r>
    </w:p>
    <w:p w14:paraId="35CB8142" w14:textId="51BC3A3D" w:rsidR="00142AAE" w:rsidRDefault="00142AAE" w:rsidP="00142AAE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42AAE">
        <w:rPr>
          <w:rFonts w:ascii="Times New Roman" w:hAnsi="Times New Roman" w:cs="Times New Roman"/>
          <w:color w:val="auto"/>
        </w:rPr>
        <w:t>wniesienia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sprzeciwu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wobec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takiego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przetwarzania,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zakresie,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jakim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podstawą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przetwarzania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Pani/Pana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danych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osobowych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jest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przesłanka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prawnie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uzasadnionego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interesu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administratora;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takim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przypadku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Administrator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przestanie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przetwarzać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Pani/Pana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dane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tych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celach,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chyba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że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będzie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stanie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wykazać,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że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stosunku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Pani/Pana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danych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istnieją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dla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Administratora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ważne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prawnie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uzasadnione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podstawy,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które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są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nadrzędne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wobec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Pani/Pana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interesów,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praw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wolności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lub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będą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niezbędne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Administratorowi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ewentualnego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ustalenia,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dochodzenia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lub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obrony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roszczeń;</w:t>
      </w:r>
    </w:p>
    <w:p w14:paraId="78335B86" w14:textId="4C9064AB" w:rsidR="00142AAE" w:rsidRDefault="00142AAE" w:rsidP="00142AAE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42AAE">
        <w:rPr>
          <w:rFonts w:ascii="Times New Roman" w:hAnsi="Times New Roman" w:cs="Times New Roman"/>
          <w:color w:val="auto"/>
        </w:rPr>
        <w:t>wniesienia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skargi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organu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nadzorczego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-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Prezesa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Urzędu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Ochrony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Danych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Osobowych;</w:t>
      </w:r>
    </w:p>
    <w:p w14:paraId="0B53E0A7" w14:textId="1A554DBD" w:rsidR="00142AAE" w:rsidRDefault="00142AAE" w:rsidP="00142AAE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42AAE">
        <w:rPr>
          <w:rFonts w:ascii="Times New Roman" w:hAnsi="Times New Roman" w:cs="Times New Roman"/>
          <w:color w:val="auto"/>
        </w:rPr>
        <w:t>jeżeli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przetwarzanie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będzie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odbywało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się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na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podstawie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zgody,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przysługuje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Pani/Panu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prawo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jej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cofnięcia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dowolnym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momencie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bez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wpływu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na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zgodność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z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prawem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przetwarzania,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którego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dokonano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na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podstawie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zgody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przed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jej</w:t>
      </w:r>
      <w:r w:rsidR="001E2CC8">
        <w:rPr>
          <w:rFonts w:ascii="Times New Roman" w:hAnsi="Times New Roman" w:cs="Times New Roman"/>
          <w:color w:val="auto"/>
        </w:rPr>
        <w:t xml:space="preserve"> </w:t>
      </w:r>
      <w:r w:rsidRPr="00142AAE">
        <w:rPr>
          <w:rFonts w:ascii="Times New Roman" w:hAnsi="Times New Roman" w:cs="Times New Roman"/>
          <w:color w:val="auto"/>
        </w:rPr>
        <w:t>cofnięciem.</w:t>
      </w:r>
    </w:p>
    <w:p w14:paraId="6F20D232" w14:textId="4F5F7792" w:rsidR="006669AD" w:rsidRPr="00142AAE" w:rsidRDefault="00653489" w:rsidP="00142AA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42AAE">
        <w:rPr>
          <w:rFonts w:ascii="Times New Roman" w:hAnsi="Times New Roman" w:cs="Times New Roman"/>
        </w:rPr>
        <w:t>Pani/Pana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dane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nie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będą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przetwarzane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w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sposób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zautomatyzowany,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w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tym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również</w:t>
      </w:r>
      <w:r w:rsidR="001E2CC8">
        <w:rPr>
          <w:rFonts w:ascii="Times New Roman" w:hAnsi="Times New Roman" w:cs="Times New Roman"/>
        </w:rPr>
        <w:t xml:space="preserve"> </w:t>
      </w:r>
      <w:r w:rsidR="001E2CC8">
        <w:rPr>
          <w:rFonts w:ascii="Times New Roman" w:hAnsi="Times New Roman" w:cs="Times New Roman"/>
        </w:rPr>
        <w:br/>
      </w:r>
      <w:r w:rsidR="001A4FB9" w:rsidRPr="00142AAE">
        <w:rPr>
          <w:rFonts w:ascii="Times New Roman" w:hAnsi="Times New Roman" w:cs="Times New Roman"/>
        </w:rPr>
        <w:t>w</w:t>
      </w:r>
      <w:r w:rsidR="001E2CC8">
        <w:rPr>
          <w:rFonts w:ascii="Times New Roman" w:hAnsi="Times New Roman" w:cs="Times New Roman"/>
        </w:rPr>
        <w:t xml:space="preserve"> </w:t>
      </w:r>
      <w:r w:rsidR="001A4FB9" w:rsidRPr="00142AAE">
        <w:rPr>
          <w:rFonts w:ascii="Times New Roman" w:hAnsi="Times New Roman" w:cs="Times New Roman"/>
        </w:rPr>
        <w:t>formie</w:t>
      </w:r>
      <w:r w:rsidR="001E2CC8">
        <w:rPr>
          <w:rFonts w:ascii="Times New Roman" w:hAnsi="Times New Roman" w:cs="Times New Roman"/>
        </w:rPr>
        <w:t xml:space="preserve"> </w:t>
      </w:r>
      <w:r w:rsidRPr="00142AAE">
        <w:rPr>
          <w:rFonts w:ascii="Times New Roman" w:hAnsi="Times New Roman" w:cs="Times New Roman"/>
        </w:rPr>
        <w:t>profilowania.</w:t>
      </w:r>
      <w:r w:rsidR="001E2CC8">
        <w:rPr>
          <w:rFonts w:ascii="Times New Roman" w:hAnsi="Times New Roman" w:cs="Times New Roman"/>
        </w:rPr>
        <w:t xml:space="preserve"> </w:t>
      </w:r>
    </w:p>
    <w:p w14:paraId="6AB1CDA7" w14:textId="78B0E17A" w:rsidR="00653489" w:rsidRDefault="001E2CC8" w:rsidP="00555EA0">
      <w:pPr>
        <w:pStyle w:val="NormalnyWeb"/>
        <w:spacing w:before="15" w:beforeAutospacing="0" w:after="0" w:afterAutospacing="0"/>
        <w:ind w:left="12" w:right="-3" w:hanging="416"/>
        <w:jc w:val="both"/>
      </w:pPr>
      <w:r>
        <w:t xml:space="preserve">     </w:t>
      </w:r>
    </w:p>
    <w:p w14:paraId="16950D2B" w14:textId="77777777" w:rsidR="00A5163C" w:rsidRDefault="00A5163C"/>
    <w:sectPr w:rsidR="00A51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6CC"/>
    <w:multiLevelType w:val="hybridMultilevel"/>
    <w:tmpl w:val="6B586A6A"/>
    <w:lvl w:ilvl="0" w:tplc="0415000F">
      <w:start w:val="1"/>
      <w:numFmt w:val="decimal"/>
      <w:lvlText w:val="%1."/>
      <w:lvlJc w:val="left"/>
      <w:pPr>
        <w:ind w:left="618" w:hanging="360"/>
      </w:p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" w15:restartNumberingAfterBreak="0">
    <w:nsid w:val="4F4303F8"/>
    <w:multiLevelType w:val="hybridMultilevel"/>
    <w:tmpl w:val="CBB0A9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E5A6E82"/>
    <w:multiLevelType w:val="hybridMultilevel"/>
    <w:tmpl w:val="83803D62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64402E8D"/>
    <w:multiLevelType w:val="hybridMultilevel"/>
    <w:tmpl w:val="4B125914"/>
    <w:lvl w:ilvl="0" w:tplc="E66A1934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66615834"/>
    <w:multiLevelType w:val="hybridMultilevel"/>
    <w:tmpl w:val="1E54C6DA"/>
    <w:lvl w:ilvl="0" w:tplc="846A6CA6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441B4"/>
    <w:multiLevelType w:val="hybridMultilevel"/>
    <w:tmpl w:val="5624FA98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610666558">
    <w:abstractNumId w:val="2"/>
  </w:num>
  <w:num w:numId="2" w16cid:durableId="968244670">
    <w:abstractNumId w:val="3"/>
  </w:num>
  <w:num w:numId="3" w16cid:durableId="1248033855">
    <w:abstractNumId w:val="4"/>
  </w:num>
  <w:num w:numId="4" w16cid:durableId="676732251">
    <w:abstractNumId w:val="1"/>
  </w:num>
  <w:num w:numId="5" w16cid:durableId="1387487084">
    <w:abstractNumId w:val="5"/>
  </w:num>
  <w:num w:numId="6" w16cid:durableId="150694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89"/>
    <w:rsid w:val="00002C0F"/>
    <w:rsid w:val="000041F0"/>
    <w:rsid w:val="00020C9F"/>
    <w:rsid w:val="000316B0"/>
    <w:rsid w:val="00042B59"/>
    <w:rsid w:val="000462A2"/>
    <w:rsid w:val="00062482"/>
    <w:rsid w:val="00074D57"/>
    <w:rsid w:val="00085343"/>
    <w:rsid w:val="000B188E"/>
    <w:rsid w:val="000C5D4B"/>
    <w:rsid w:val="000C7E18"/>
    <w:rsid w:val="000D2C4D"/>
    <w:rsid w:val="000D6919"/>
    <w:rsid w:val="000E1DA3"/>
    <w:rsid w:val="00105E3F"/>
    <w:rsid w:val="001311CD"/>
    <w:rsid w:val="00132D82"/>
    <w:rsid w:val="00142AAE"/>
    <w:rsid w:val="00167295"/>
    <w:rsid w:val="00186F4E"/>
    <w:rsid w:val="001A4FB9"/>
    <w:rsid w:val="001C77DC"/>
    <w:rsid w:val="001D4BAB"/>
    <w:rsid w:val="001D5967"/>
    <w:rsid w:val="001E2CC8"/>
    <w:rsid w:val="00201B3F"/>
    <w:rsid w:val="00202DCA"/>
    <w:rsid w:val="00242208"/>
    <w:rsid w:val="00250405"/>
    <w:rsid w:val="002510CC"/>
    <w:rsid w:val="00257F0D"/>
    <w:rsid w:val="002620AA"/>
    <w:rsid w:val="0027141C"/>
    <w:rsid w:val="00273A62"/>
    <w:rsid w:val="0028346A"/>
    <w:rsid w:val="00294AAF"/>
    <w:rsid w:val="00294E8A"/>
    <w:rsid w:val="002A4A48"/>
    <w:rsid w:val="002C3413"/>
    <w:rsid w:val="002C7E9F"/>
    <w:rsid w:val="002E5DE4"/>
    <w:rsid w:val="00314DB3"/>
    <w:rsid w:val="003449CD"/>
    <w:rsid w:val="00350651"/>
    <w:rsid w:val="003618AF"/>
    <w:rsid w:val="00372662"/>
    <w:rsid w:val="003A3200"/>
    <w:rsid w:val="003A5338"/>
    <w:rsid w:val="003C442B"/>
    <w:rsid w:val="003C57DC"/>
    <w:rsid w:val="003D309D"/>
    <w:rsid w:val="003D41E5"/>
    <w:rsid w:val="0041623A"/>
    <w:rsid w:val="004214CD"/>
    <w:rsid w:val="00440282"/>
    <w:rsid w:val="00483457"/>
    <w:rsid w:val="004E085C"/>
    <w:rsid w:val="004F6BCD"/>
    <w:rsid w:val="004F6DB5"/>
    <w:rsid w:val="005060FC"/>
    <w:rsid w:val="00510879"/>
    <w:rsid w:val="005153B2"/>
    <w:rsid w:val="0051574C"/>
    <w:rsid w:val="00555EA0"/>
    <w:rsid w:val="00591AC2"/>
    <w:rsid w:val="00592E86"/>
    <w:rsid w:val="005B347F"/>
    <w:rsid w:val="005C6AB2"/>
    <w:rsid w:val="0060467F"/>
    <w:rsid w:val="006232CE"/>
    <w:rsid w:val="006302CB"/>
    <w:rsid w:val="00651792"/>
    <w:rsid w:val="00651E6F"/>
    <w:rsid w:val="00653489"/>
    <w:rsid w:val="00661DA3"/>
    <w:rsid w:val="006669AD"/>
    <w:rsid w:val="00672DC7"/>
    <w:rsid w:val="006861D2"/>
    <w:rsid w:val="00686BA1"/>
    <w:rsid w:val="006D7E7C"/>
    <w:rsid w:val="006F35D7"/>
    <w:rsid w:val="00715128"/>
    <w:rsid w:val="00747BD2"/>
    <w:rsid w:val="00771AB1"/>
    <w:rsid w:val="00772C4D"/>
    <w:rsid w:val="007822FD"/>
    <w:rsid w:val="0079657E"/>
    <w:rsid w:val="007C2808"/>
    <w:rsid w:val="007C5675"/>
    <w:rsid w:val="007E3C97"/>
    <w:rsid w:val="00804A6D"/>
    <w:rsid w:val="00804F65"/>
    <w:rsid w:val="00824713"/>
    <w:rsid w:val="008618D4"/>
    <w:rsid w:val="00867CA8"/>
    <w:rsid w:val="00880935"/>
    <w:rsid w:val="00884B68"/>
    <w:rsid w:val="008860BF"/>
    <w:rsid w:val="008B4F84"/>
    <w:rsid w:val="008E797A"/>
    <w:rsid w:val="0090197B"/>
    <w:rsid w:val="00901A25"/>
    <w:rsid w:val="009061F6"/>
    <w:rsid w:val="00910841"/>
    <w:rsid w:val="009466F7"/>
    <w:rsid w:val="00965D1E"/>
    <w:rsid w:val="00980C8C"/>
    <w:rsid w:val="009B6048"/>
    <w:rsid w:val="009B7EAD"/>
    <w:rsid w:val="009C291C"/>
    <w:rsid w:val="00A004BD"/>
    <w:rsid w:val="00A5163C"/>
    <w:rsid w:val="00A545E3"/>
    <w:rsid w:val="00AA561F"/>
    <w:rsid w:val="00AE6525"/>
    <w:rsid w:val="00AF2558"/>
    <w:rsid w:val="00B23C04"/>
    <w:rsid w:val="00B32A6D"/>
    <w:rsid w:val="00B3588D"/>
    <w:rsid w:val="00B60EE9"/>
    <w:rsid w:val="00B649E8"/>
    <w:rsid w:val="00B71D45"/>
    <w:rsid w:val="00B835AE"/>
    <w:rsid w:val="00BA3B3B"/>
    <w:rsid w:val="00BA4597"/>
    <w:rsid w:val="00BA4AEF"/>
    <w:rsid w:val="00BD06E3"/>
    <w:rsid w:val="00BD7019"/>
    <w:rsid w:val="00BE6C87"/>
    <w:rsid w:val="00C27069"/>
    <w:rsid w:val="00C46517"/>
    <w:rsid w:val="00C50F10"/>
    <w:rsid w:val="00C5377B"/>
    <w:rsid w:val="00C61C69"/>
    <w:rsid w:val="00C7457E"/>
    <w:rsid w:val="00CA4963"/>
    <w:rsid w:val="00CA5190"/>
    <w:rsid w:val="00CB65E9"/>
    <w:rsid w:val="00CE4883"/>
    <w:rsid w:val="00CF6D8D"/>
    <w:rsid w:val="00D054C1"/>
    <w:rsid w:val="00D06A49"/>
    <w:rsid w:val="00D366CD"/>
    <w:rsid w:val="00D45300"/>
    <w:rsid w:val="00D525B2"/>
    <w:rsid w:val="00D67EFA"/>
    <w:rsid w:val="00DA2713"/>
    <w:rsid w:val="00E018E8"/>
    <w:rsid w:val="00E2004A"/>
    <w:rsid w:val="00E235DA"/>
    <w:rsid w:val="00E71A55"/>
    <w:rsid w:val="00E71AF0"/>
    <w:rsid w:val="00E84D42"/>
    <w:rsid w:val="00E90FD0"/>
    <w:rsid w:val="00EA4F43"/>
    <w:rsid w:val="00EB09AA"/>
    <w:rsid w:val="00EB383A"/>
    <w:rsid w:val="00EC042A"/>
    <w:rsid w:val="00EC3A7E"/>
    <w:rsid w:val="00EC51C2"/>
    <w:rsid w:val="00ED6E57"/>
    <w:rsid w:val="00F025AF"/>
    <w:rsid w:val="00F13654"/>
    <w:rsid w:val="00F22B48"/>
    <w:rsid w:val="00F311CA"/>
    <w:rsid w:val="00F64BBE"/>
    <w:rsid w:val="00F71B8C"/>
    <w:rsid w:val="00F7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373B"/>
  <w15:chartTrackingRefBased/>
  <w15:docId w15:val="{C93BF7AF-86E3-45D4-9160-F4DABA9B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4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5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142AA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EC5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Radców Prawnych Bartosz Rakoczy i Krzysztof Bukowski</dc:creator>
  <cp:keywords/>
  <dc:description/>
  <cp:lastModifiedBy>Natalia Kaminska</cp:lastModifiedBy>
  <cp:revision>8</cp:revision>
  <dcterms:created xsi:type="dcterms:W3CDTF">2025-04-13T15:20:00Z</dcterms:created>
  <dcterms:modified xsi:type="dcterms:W3CDTF">2026-01-22T11:45:00Z</dcterms:modified>
</cp:coreProperties>
</file>