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6408B" w14:textId="77777777" w:rsidR="00FC053A" w:rsidRPr="00E13EFA" w:rsidRDefault="00FC053A" w:rsidP="00FC053A">
      <w:pPr>
        <w:jc w:val="both"/>
        <w:rPr>
          <w:b/>
          <w:color w:val="0070C0"/>
          <w:sz w:val="52"/>
          <w:szCs w:val="52"/>
        </w:rPr>
      </w:pPr>
      <w:r w:rsidRPr="00E13EFA">
        <w:rPr>
          <w:b/>
          <w:color w:val="0070C0"/>
          <w:sz w:val="52"/>
          <w:szCs w:val="52"/>
        </w:rPr>
        <w:t>CITY BREAK RZYM</w:t>
      </w:r>
    </w:p>
    <w:p w14:paraId="1416DD41" w14:textId="77777777" w:rsidR="00FC053A" w:rsidRDefault="00FC053A" w:rsidP="00FC053A">
      <w:pPr>
        <w:jc w:val="both"/>
        <w:rPr>
          <w:rFonts w:eastAsia="Times New Roman" w:cs="Tahoma"/>
          <w:b/>
          <w:color w:val="0070C0"/>
          <w:sz w:val="24"/>
          <w:szCs w:val="26"/>
          <w:lang w:eastAsia="pl-PL"/>
        </w:rPr>
      </w:pPr>
    </w:p>
    <w:p w14:paraId="4C32C866" w14:textId="77777777" w:rsidR="00FC053A" w:rsidRDefault="00FC053A" w:rsidP="00FC053A">
      <w:pPr>
        <w:jc w:val="both"/>
        <w:rPr>
          <w:rFonts w:eastAsia="Times New Roman" w:cs="Tahoma"/>
          <w:b/>
          <w:sz w:val="24"/>
          <w:szCs w:val="26"/>
          <w:lang w:eastAsia="pl-PL"/>
        </w:rPr>
      </w:pPr>
      <w:proofErr w:type="gramStart"/>
      <w:r>
        <w:rPr>
          <w:rFonts w:eastAsia="Times New Roman" w:cs="Tahoma"/>
          <w:b/>
          <w:color w:val="0070C0"/>
          <w:sz w:val="24"/>
          <w:szCs w:val="26"/>
          <w:lang w:eastAsia="pl-PL"/>
        </w:rPr>
        <w:t>TERMIN</w:t>
      </w:r>
      <w:r w:rsidRPr="009577FF">
        <w:rPr>
          <w:rFonts w:eastAsia="Times New Roman" w:cs="Tahoma"/>
          <w:b/>
          <w:sz w:val="24"/>
          <w:szCs w:val="26"/>
          <w:lang w:eastAsia="pl-PL"/>
        </w:rPr>
        <w:t>:</w:t>
      </w:r>
      <w:r w:rsidRPr="009577FF">
        <w:rPr>
          <w:rFonts w:eastAsia="Times New Roman" w:cs="Tahoma"/>
          <w:b/>
          <w:sz w:val="28"/>
          <w:szCs w:val="28"/>
          <w:lang w:eastAsia="pl-PL"/>
        </w:rPr>
        <w:t xml:space="preserve">  0</w:t>
      </w:r>
      <w:r w:rsidRPr="002A379B">
        <w:rPr>
          <w:rFonts w:eastAsia="Times New Roman" w:cs="Tahoma"/>
          <w:b/>
          <w:sz w:val="28"/>
          <w:szCs w:val="28"/>
          <w:lang w:eastAsia="pl-PL"/>
        </w:rPr>
        <w:t>2</w:t>
      </w:r>
      <w:proofErr w:type="gramEnd"/>
      <w:r w:rsidRPr="002A379B">
        <w:rPr>
          <w:rFonts w:eastAsia="Times New Roman" w:cs="Tahoma"/>
          <w:b/>
          <w:sz w:val="28"/>
          <w:szCs w:val="28"/>
          <w:lang w:eastAsia="pl-PL"/>
        </w:rPr>
        <w:t>-05.09.2026</w:t>
      </w:r>
    </w:p>
    <w:tbl>
      <w:tblPr>
        <w:tblStyle w:val="Jasnalistaakcent1"/>
        <w:tblW w:w="103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68"/>
        <w:gridCol w:w="6804"/>
      </w:tblGrid>
      <w:tr w:rsidR="00FC053A" w:rsidRPr="00993EF6" w14:paraId="2DBDA50D" w14:textId="77777777" w:rsidTr="00D06F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2" w:type="dxa"/>
            <w:gridSpan w:val="2"/>
            <w:tcBorders>
              <w:bottom w:val="single" w:sz="8" w:space="0" w:color="156082" w:themeColor="accent1"/>
            </w:tcBorders>
            <w:vAlign w:val="center"/>
          </w:tcPr>
          <w:p w14:paraId="533EDD53" w14:textId="77777777" w:rsidR="00FC053A" w:rsidRPr="00993EF6" w:rsidRDefault="00FC053A" w:rsidP="00D06FD1">
            <w:pPr>
              <w:tabs>
                <w:tab w:val="left" w:pos="3500"/>
              </w:tabs>
              <w:rPr>
                <w:szCs w:val="20"/>
              </w:rPr>
            </w:pPr>
            <w:r>
              <w:rPr>
                <w:szCs w:val="20"/>
              </w:rPr>
              <w:t>GODZINY LOTÓW</w:t>
            </w:r>
          </w:p>
        </w:tc>
      </w:tr>
      <w:tr w:rsidR="00FC053A" w:rsidRPr="002F569E" w14:paraId="7FE90B6D" w14:textId="77777777" w:rsidTr="00D06F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  <w:tcBorders>
              <w:right w:val="nil"/>
            </w:tcBorders>
            <w:vAlign w:val="center"/>
          </w:tcPr>
          <w:p w14:paraId="5F71ACC7" w14:textId="77777777" w:rsidR="00FC053A" w:rsidRPr="002F569E" w:rsidRDefault="00FC053A" w:rsidP="00D06FD1">
            <w:pPr>
              <w:tabs>
                <w:tab w:val="left" w:pos="3500"/>
              </w:tabs>
              <w:rPr>
                <w:b w:val="0"/>
              </w:rPr>
            </w:pPr>
            <w:r>
              <w:rPr>
                <w:b w:val="0"/>
              </w:rPr>
              <w:t xml:space="preserve">Poznań </w:t>
            </w:r>
            <w:r w:rsidRPr="002F569E">
              <w:rPr>
                <w:b w:val="0"/>
              </w:rPr>
              <w:t xml:space="preserve">– </w:t>
            </w:r>
            <w:r>
              <w:rPr>
                <w:b w:val="0"/>
              </w:rPr>
              <w:t xml:space="preserve">Rzym </w:t>
            </w:r>
            <w:proofErr w:type="spellStart"/>
            <w:r>
              <w:rPr>
                <w:b w:val="0"/>
              </w:rPr>
              <w:t>Ciampino</w:t>
            </w:r>
            <w:proofErr w:type="spellEnd"/>
          </w:p>
        </w:tc>
        <w:tc>
          <w:tcPr>
            <w:tcW w:w="6804" w:type="dxa"/>
            <w:tcBorders>
              <w:left w:val="nil"/>
              <w:right w:val="single" w:sz="4" w:space="0" w:color="auto"/>
            </w:tcBorders>
            <w:vAlign w:val="center"/>
          </w:tcPr>
          <w:p w14:paraId="26FE2BF5" w14:textId="77777777" w:rsidR="00FC053A" w:rsidRPr="002F569E" w:rsidRDefault="00FC053A" w:rsidP="00D06FD1">
            <w:pPr>
              <w:tabs>
                <w:tab w:val="left" w:pos="35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13:30-15:35</w:t>
            </w:r>
          </w:p>
        </w:tc>
      </w:tr>
      <w:tr w:rsidR="00FC053A" w:rsidRPr="002F569E" w14:paraId="4F43A846" w14:textId="77777777" w:rsidTr="00D06FD1">
        <w:trPr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  <w:tcBorders>
              <w:top w:val="single" w:sz="8" w:space="0" w:color="156082" w:themeColor="accent1"/>
              <w:bottom w:val="single" w:sz="8" w:space="0" w:color="156082" w:themeColor="accent1"/>
              <w:right w:val="nil"/>
            </w:tcBorders>
            <w:vAlign w:val="center"/>
          </w:tcPr>
          <w:p w14:paraId="2A6841FF" w14:textId="77777777" w:rsidR="00FC053A" w:rsidRPr="002F569E" w:rsidRDefault="00FC053A" w:rsidP="00D06FD1">
            <w:pPr>
              <w:tabs>
                <w:tab w:val="left" w:pos="3500"/>
              </w:tabs>
              <w:rPr>
                <w:b w:val="0"/>
              </w:rPr>
            </w:pPr>
            <w:r>
              <w:rPr>
                <w:b w:val="0"/>
              </w:rPr>
              <w:t xml:space="preserve">Rzym </w:t>
            </w:r>
            <w:proofErr w:type="spellStart"/>
            <w:proofErr w:type="gramStart"/>
            <w:r>
              <w:rPr>
                <w:b w:val="0"/>
              </w:rPr>
              <w:t>Ciampino</w:t>
            </w:r>
            <w:proofErr w:type="spellEnd"/>
            <w:r>
              <w:rPr>
                <w:b w:val="0"/>
              </w:rPr>
              <w:t xml:space="preserve">  –</w:t>
            </w:r>
            <w:proofErr w:type="gramEnd"/>
            <w:r>
              <w:rPr>
                <w:b w:val="0"/>
              </w:rPr>
              <w:t xml:space="preserve"> Poznań</w:t>
            </w:r>
          </w:p>
        </w:tc>
        <w:tc>
          <w:tcPr>
            <w:tcW w:w="6804" w:type="dxa"/>
            <w:tcBorders>
              <w:top w:val="single" w:sz="8" w:space="0" w:color="156082" w:themeColor="accent1"/>
              <w:left w:val="nil"/>
              <w:bottom w:val="single" w:sz="8" w:space="0" w:color="156082" w:themeColor="accent1"/>
              <w:right w:val="single" w:sz="4" w:space="0" w:color="auto"/>
            </w:tcBorders>
            <w:vAlign w:val="center"/>
          </w:tcPr>
          <w:p w14:paraId="7CB88E9A" w14:textId="77777777" w:rsidR="00FC053A" w:rsidRPr="002F569E" w:rsidRDefault="00FC053A" w:rsidP="00D06FD1">
            <w:pPr>
              <w:tabs>
                <w:tab w:val="left" w:pos="35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08:30-10:40</w:t>
            </w:r>
          </w:p>
        </w:tc>
      </w:tr>
      <w:tr w:rsidR="00FC053A" w:rsidRPr="002F569E" w14:paraId="4ED83D34" w14:textId="77777777" w:rsidTr="00D06F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  <w:tcBorders>
              <w:right w:val="nil"/>
            </w:tcBorders>
            <w:vAlign w:val="center"/>
          </w:tcPr>
          <w:p w14:paraId="719B68DB" w14:textId="77777777" w:rsidR="00FC053A" w:rsidRPr="002F569E" w:rsidRDefault="00FC053A" w:rsidP="00D06FD1">
            <w:pPr>
              <w:tabs>
                <w:tab w:val="left" w:pos="3500"/>
              </w:tabs>
              <w:rPr>
                <w:b w:val="0"/>
                <w:bCs w:val="0"/>
              </w:rPr>
            </w:pPr>
            <w:r w:rsidRPr="002F569E">
              <w:rPr>
                <w:b w:val="0"/>
                <w:bCs w:val="0"/>
              </w:rPr>
              <w:t>Linia lotnicza:</w:t>
            </w:r>
          </w:p>
        </w:tc>
        <w:tc>
          <w:tcPr>
            <w:tcW w:w="6804" w:type="dxa"/>
            <w:tcBorders>
              <w:left w:val="nil"/>
            </w:tcBorders>
            <w:vAlign w:val="center"/>
          </w:tcPr>
          <w:p w14:paraId="72129B2F" w14:textId="77777777" w:rsidR="00FC053A" w:rsidRPr="002F569E" w:rsidRDefault="00FC053A" w:rsidP="00D06FD1">
            <w:pPr>
              <w:tabs>
                <w:tab w:val="left" w:pos="35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Ryanair</w:t>
            </w:r>
            <w:proofErr w:type="spellEnd"/>
          </w:p>
        </w:tc>
      </w:tr>
    </w:tbl>
    <w:p w14:paraId="58B0D9B8" w14:textId="77777777" w:rsidR="00FC053A" w:rsidRPr="002A379B" w:rsidRDefault="00FC053A" w:rsidP="00FC053A">
      <w:pPr>
        <w:jc w:val="both"/>
        <w:rPr>
          <w:rFonts w:eastAsia="Times New Roman" w:cs="Tahoma"/>
          <w:b/>
          <w:color w:val="0070C0"/>
          <w:sz w:val="24"/>
          <w:szCs w:val="26"/>
          <w:lang w:eastAsia="pl-PL"/>
        </w:rPr>
      </w:pPr>
    </w:p>
    <w:p w14:paraId="139D3BEB" w14:textId="77777777" w:rsidR="00FC053A" w:rsidRDefault="00FC053A" w:rsidP="00FC053A">
      <w:pPr>
        <w:jc w:val="both"/>
        <w:rPr>
          <w:rFonts w:eastAsia="Times New Roman" w:cs="Tahoma"/>
          <w:b/>
          <w:sz w:val="24"/>
          <w:szCs w:val="26"/>
          <w:lang w:eastAsia="pl-PL"/>
        </w:rPr>
      </w:pPr>
    </w:p>
    <w:p w14:paraId="12105235" w14:textId="77777777" w:rsidR="00FC053A" w:rsidRPr="00225362" w:rsidRDefault="00FC053A" w:rsidP="00FC053A">
      <w:pPr>
        <w:jc w:val="both"/>
        <w:rPr>
          <w:rFonts w:asciiTheme="minorHAnsi" w:eastAsia="Times New Roman" w:hAnsiTheme="minorHAnsi" w:cs="Calibri"/>
          <w:b/>
          <w:color w:val="0070C0"/>
          <w:sz w:val="24"/>
          <w:szCs w:val="20"/>
          <w:lang w:eastAsia="pl-PL"/>
        </w:rPr>
      </w:pPr>
      <w:r w:rsidRPr="00225362">
        <w:rPr>
          <w:rFonts w:asciiTheme="minorHAnsi" w:eastAsia="Times New Roman" w:hAnsiTheme="minorHAnsi" w:cs="Calibri"/>
          <w:b/>
          <w:color w:val="0070C0"/>
          <w:sz w:val="24"/>
          <w:szCs w:val="20"/>
          <w:lang w:eastAsia="pl-PL"/>
        </w:rPr>
        <w:t>PROGRAM RAMOWY:</w:t>
      </w:r>
    </w:p>
    <w:p w14:paraId="172E78B3" w14:textId="77777777" w:rsidR="00FC053A" w:rsidRDefault="00FC053A" w:rsidP="00FC053A">
      <w:pPr>
        <w:rPr>
          <w:rFonts w:eastAsia="Times New Roman" w:cs="Calibri"/>
          <w:lang w:eastAsia="pl-PL"/>
        </w:rPr>
      </w:pPr>
      <w:r w:rsidRPr="00D01A4D">
        <w:rPr>
          <w:rFonts w:asciiTheme="minorHAnsi" w:eastAsia="Times New Roman" w:hAnsiTheme="minorHAnsi" w:cs="Calibri"/>
          <w:b/>
          <w:color w:val="0070C0"/>
          <w:lang w:eastAsia="pl-PL"/>
        </w:rPr>
        <w:t xml:space="preserve">DZIEŃ 1: </w:t>
      </w:r>
      <w:r w:rsidRPr="00D01A4D">
        <w:rPr>
          <w:rFonts w:asciiTheme="minorHAnsi" w:eastAsia="Times New Roman" w:hAnsiTheme="minorHAnsi" w:cs="Calibri"/>
          <w:lang w:eastAsia="pl-PL"/>
        </w:rPr>
        <w:t>Zbiórka n</w:t>
      </w:r>
      <w:r>
        <w:rPr>
          <w:rFonts w:asciiTheme="minorHAnsi" w:eastAsia="Times New Roman" w:hAnsiTheme="minorHAnsi" w:cs="Calibri"/>
          <w:lang w:eastAsia="pl-PL"/>
        </w:rPr>
        <w:t>a</w:t>
      </w:r>
      <w:r w:rsidRPr="00D01A4D">
        <w:rPr>
          <w:rFonts w:asciiTheme="minorHAnsi" w:eastAsia="Times New Roman" w:hAnsiTheme="minorHAnsi" w:cs="Calibri"/>
          <w:lang w:eastAsia="pl-PL"/>
        </w:rPr>
        <w:t xml:space="preserve"> lotnisku na 2 godziny przed wylotem, odprawa i przelot do Rzymu. Transfer do hotelu</w:t>
      </w:r>
      <w:r>
        <w:rPr>
          <w:rFonts w:eastAsia="Times New Roman" w:cs="Calibri"/>
          <w:lang w:eastAsia="pl-PL"/>
        </w:rPr>
        <w:t>, zakwaterowanie i nocleg.</w:t>
      </w:r>
    </w:p>
    <w:p w14:paraId="6CD91C67" w14:textId="77777777" w:rsidR="00FC053A" w:rsidRPr="00FC1D97" w:rsidRDefault="00FC053A" w:rsidP="00FC053A">
      <w:pPr>
        <w:jc w:val="both"/>
        <w:rPr>
          <w:rFonts w:eastAsia="Times New Roman" w:cs="Calibri"/>
          <w:color w:val="000000"/>
        </w:rPr>
      </w:pPr>
    </w:p>
    <w:p w14:paraId="60239028" w14:textId="77777777" w:rsidR="00FC053A" w:rsidRPr="00FC1D97" w:rsidRDefault="00FC053A" w:rsidP="00FC053A">
      <w:pPr>
        <w:jc w:val="both"/>
        <w:rPr>
          <w:rFonts w:eastAsia="Times New Roman" w:cs="Calibri"/>
          <w:b/>
          <w:bCs/>
          <w:color w:val="000000"/>
        </w:rPr>
      </w:pPr>
      <w:r w:rsidRPr="00FC1D97">
        <w:rPr>
          <w:rFonts w:eastAsia="Times New Roman" w:cs="Calibri"/>
          <w:b/>
          <w:bCs/>
          <w:noProof/>
          <w:color w:val="000000"/>
          <w:lang w:eastAsia="pl-PL"/>
        </w:rPr>
        <w:drawing>
          <wp:inline distT="0" distB="0" distL="0" distR="0" wp14:anchorId="4E4DD426" wp14:editId="1AD0A108">
            <wp:extent cx="6534150" cy="3514725"/>
            <wp:effectExtent l="0" t="0" r="0" b="952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MAT-GRU-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4773" cy="351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E285F" w14:textId="77777777" w:rsidR="00FC053A" w:rsidRDefault="00FC053A" w:rsidP="00FC053A">
      <w:pPr>
        <w:jc w:val="both"/>
        <w:rPr>
          <w:rFonts w:eastAsia="Times New Roman" w:cs="Calibri"/>
          <w:lang w:eastAsia="pl-PL"/>
        </w:rPr>
      </w:pPr>
    </w:p>
    <w:p w14:paraId="6A3F962E" w14:textId="77777777" w:rsidR="00FC053A" w:rsidRPr="00FC1D97" w:rsidRDefault="00FC053A" w:rsidP="00FC053A">
      <w:pPr>
        <w:jc w:val="both"/>
        <w:rPr>
          <w:rFonts w:cstheme="minorHAnsi"/>
        </w:rPr>
      </w:pPr>
      <w:r w:rsidRPr="00FC1D97">
        <w:rPr>
          <w:rFonts w:asciiTheme="minorHAnsi" w:eastAsia="Times New Roman" w:hAnsiTheme="minorHAnsi" w:cs="Calibri"/>
          <w:b/>
          <w:color w:val="0070C0"/>
          <w:lang w:eastAsia="pl-PL"/>
        </w:rPr>
        <w:t>DZIEŃ 2</w:t>
      </w:r>
      <w:r>
        <w:rPr>
          <w:rFonts w:asciiTheme="minorHAnsi" w:eastAsia="Times New Roman" w:hAnsiTheme="minorHAnsi" w:cs="Calibri"/>
          <w:b/>
          <w:color w:val="0070C0"/>
          <w:lang w:eastAsia="pl-PL"/>
        </w:rPr>
        <w:t>-3</w:t>
      </w:r>
      <w:r w:rsidRPr="00FC1D97">
        <w:rPr>
          <w:rFonts w:asciiTheme="minorHAnsi" w:eastAsia="Times New Roman" w:hAnsiTheme="minorHAnsi" w:cs="Calibri"/>
          <w:b/>
          <w:color w:val="0070C0"/>
          <w:lang w:eastAsia="pl-PL"/>
        </w:rPr>
        <w:t xml:space="preserve">: </w:t>
      </w:r>
      <w:r w:rsidRPr="00FC1D97">
        <w:rPr>
          <w:color w:val="000000"/>
        </w:rPr>
        <w:t xml:space="preserve">Po śniadaniu zapraszamy na zwiedzanie </w:t>
      </w:r>
      <w:r>
        <w:rPr>
          <w:b/>
          <w:color w:val="0070C0"/>
        </w:rPr>
        <w:t xml:space="preserve">Rzymu </w:t>
      </w:r>
      <w:r w:rsidRPr="00FC1D97">
        <w:rPr>
          <w:color w:val="000000"/>
        </w:rPr>
        <w:t>- w programie m.in</w:t>
      </w:r>
      <w:r w:rsidRPr="00FC1D97">
        <w:rPr>
          <w:rFonts w:cstheme="minorHAnsi"/>
        </w:rPr>
        <w:t>:</w:t>
      </w:r>
    </w:p>
    <w:p w14:paraId="24716277" w14:textId="77777777" w:rsidR="00FC053A" w:rsidRDefault="00FC053A" w:rsidP="00FC053A">
      <w:pPr>
        <w:pStyle w:val="Akapitzlist"/>
        <w:numPr>
          <w:ilvl w:val="0"/>
          <w:numId w:val="1"/>
        </w:numPr>
        <w:ind w:left="714" w:hanging="357"/>
        <w:jc w:val="both"/>
        <w:rPr>
          <w:rFonts w:eastAsia="Times New Roman" w:cs="Times New Roman"/>
          <w:color w:val="000000"/>
          <w:lang w:eastAsia="pl-PL"/>
        </w:rPr>
      </w:pPr>
      <w:r w:rsidRPr="00620326">
        <w:rPr>
          <w:rFonts w:eastAsia="Times New Roman" w:cs="Times New Roman"/>
          <w:color w:val="000000"/>
          <w:lang w:eastAsia="pl-PL"/>
        </w:rPr>
        <w:t xml:space="preserve">Watykan - najmniejsze państwo świata i siedziba papieży, majestatyczny Plac św. Piotra ze słynną kolumnadą Berniniego, przepiękna Bazylika św. Piotra - jedna z najważniejszych świątyń chrześcijaństwa, zbudowana nad grobem św. Piotra Apostoła oraz Kaplica św. Sebastiana, w której został pochowany św. Jan Paweł II </w:t>
      </w:r>
    </w:p>
    <w:p w14:paraId="2CDB3D75" w14:textId="77777777" w:rsidR="00FC053A" w:rsidRDefault="00FC053A" w:rsidP="00FC053A">
      <w:pPr>
        <w:pStyle w:val="Akapitzlist"/>
        <w:numPr>
          <w:ilvl w:val="0"/>
          <w:numId w:val="1"/>
        </w:numPr>
        <w:ind w:left="714" w:hanging="357"/>
        <w:jc w:val="both"/>
        <w:rPr>
          <w:rFonts w:eastAsia="Times New Roman" w:cs="Times New Roman"/>
          <w:color w:val="000000"/>
          <w:lang w:eastAsia="pl-PL"/>
        </w:rPr>
      </w:pPr>
      <w:r w:rsidRPr="00620326">
        <w:rPr>
          <w:rFonts w:eastAsia="Times New Roman" w:cs="Times New Roman"/>
          <w:color w:val="000000"/>
          <w:lang w:eastAsia="pl-PL"/>
        </w:rPr>
        <w:t xml:space="preserve">Spacer przez Rzym Antyczny, okrągły Panteon, zwany świątynią wszystkich bogów, wejście na Kapitol, gdzie znajduje się słynna Wilczyca Kapitolińska, spacer po pozostałościach Forum Romanum - najważniejszego placu starożytnego miasta, otoczonego przez liczne świątynie, przejście pod pomnik historii i symbol Rzymu </w:t>
      </w:r>
      <w:r>
        <w:rPr>
          <w:rFonts w:eastAsia="Times New Roman" w:cs="Times New Roman"/>
          <w:color w:val="000000"/>
          <w:lang w:eastAsia="pl-PL"/>
        </w:rPr>
        <w:t>–</w:t>
      </w:r>
      <w:r w:rsidRPr="00620326">
        <w:rPr>
          <w:rFonts w:eastAsia="Times New Roman" w:cs="Times New Roman"/>
          <w:color w:val="000000"/>
          <w:lang w:eastAsia="pl-PL"/>
        </w:rPr>
        <w:t xml:space="preserve"> Koloseum</w:t>
      </w:r>
    </w:p>
    <w:p w14:paraId="71D17D41" w14:textId="07719268" w:rsidR="00FC053A" w:rsidRDefault="00283E3B" w:rsidP="00FC053A">
      <w:pPr>
        <w:pStyle w:val="Akapitzlist"/>
        <w:numPr>
          <w:ilvl w:val="0"/>
          <w:numId w:val="1"/>
        </w:numPr>
        <w:ind w:left="714" w:hanging="357"/>
        <w:jc w:val="both"/>
        <w:rPr>
          <w:rFonts w:eastAsia="Times New Roman" w:cs="Times New Roman"/>
          <w:color w:val="000000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 xml:space="preserve">Spotkanie </w:t>
      </w:r>
      <w:r w:rsidR="00FC053A">
        <w:rPr>
          <w:rFonts w:eastAsia="Times New Roman" w:cs="Times New Roman"/>
          <w:color w:val="000000"/>
          <w:lang w:eastAsia="pl-PL"/>
        </w:rPr>
        <w:t>prawnicze</w:t>
      </w:r>
      <w:r>
        <w:rPr>
          <w:rFonts w:eastAsia="Times New Roman" w:cs="Times New Roman"/>
          <w:color w:val="000000"/>
          <w:lang w:eastAsia="pl-PL"/>
        </w:rPr>
        <w:t xml:space="preserve"> - UNIDROIT</w:t>
      </w:r>
    </w:p>
    <w:p w14:paraId="0CBF18F5" w14:textId="77777777" w:rsidR="00FC053A" w:rsidRPr="00985BE4" w:rsidRDefault="00FC053A" w:rsidP="00FC053A">
      <w:pPr>
        <w:rPr>
          <w:rFonts w:eastAsia="Times New Roman" w:cs="Times New Roman"/>
          <w:color w:val="000000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 xml:space="preserve">Wieczorami powrót do hotelu i nocleg. </w:t>
      </w:r>
    </w:p>
    <w:p w14:paraId="1A2D29AD" w14:textId="77777777" w:rsidR="00FC053A" w:rsidRDefault="00FC053A" w:rsidP="00FC053A">
      <w:pPr>
        <w:jc w:val="both"/>
        <w:rPr>
          <w:rFonts w:asciiTheme="minorHAnsi" w:eastAsia="Times New Roman" w:hAnsiTheme="minorHAnsi" w:cs="Calibri"/>
          <w:b/>
          <w:color w:val="0070C0"/>
          <w:lang w:eastAsia="pl-PL"/>
        </w:rPr>
      </w:pPr>
    </w:p>
    <w:p w14:paraId="51A48DF0" w14:textId="77777777" w:rsidR="00FC053A" w:rsidRPr="00620326" w:rsidRDefault="00FC053A" w:rsidP="00FC053A">
      <w:pPr>
        <w:jc w:val="both"/>
        <w:rPr>
          <w:rFonts w:eastAsia="Times New Roman" w:cs="Times New Roman"/>
          <w:color w:val="000000"/>
          <w:lang w:eastAsia="pl-PL"/>
        </w:rPr>
      </w:pPr>
      <w:r w:rsidRPr="00FC1D97">
        <w:rPr>
          <w:rFonts w:asciiTheme="minorHAnsi" w:eastAsia="Times New Roman" w:hAnsiTheme="minorHAnsi" w:cs="Calibri"/>
          <w:b/>
          <w:color w:val="0070C0"/>
          <w:lang w:eastAsia="pl-PL"/>
        </w:rPr>
        <w:t xml:space="preserve">DZIEŃ </w:t>
      </w:r>
      <w:r>
        <w:rPr>
          <w:rFonts w:asciiTheme="minorHAnsi" w:eastAsia="Times New Roman" w:hAnsiTheme="minorHAnsi" w:cs="Calibri"/>
          <w:b/>
          <w:color w:val="0070C0"/>
          <w:lang w:eastAsia="pl-PL"/>
        </w:rPr>
        <w:t>4</w:t>
      </w:r>
      <w:r w:rsidRPr="00FC1D97">
        <w:rPr>
          <w:rFonts w:asciiTheme="minorHAnsi" w:eastAsia="Times New Roman" w:hAnsiTheme="minorHAnsi" w:cs="Calibri"/>
          <w:b/>
          <w:color w:val="0070C0"/>
          <w:lang w:eastAsia="pl-PL"/>
        </w:rPr>
        <w:t>:</w:t>
      </w:r>
      <w:r w:rsidRPr="008937CE">
        <w:rPr>
          <w:rFonts w:asciiTheme="minorHAnsi" w:eastAsia="Times New Roman" w:hAnsiTheme="minorHAnsi" w:cs="Calibri"/>
          <w:lang w:eastAsia="pl-PL"/>
        </w:rPr>
        <w:t xml:space="preserve"> </w:t>
      </w:r>
      <w:r>
        <w:rPr>
          <w:rFonts w:asciiTheme="minorHAnsi" w:eastAsia="Times New Roman" w:hAnsiTheme="minorHAnsi" w:cs="Calibri"/>
          <w:lang w:eastAsia="pl-PL"/>
        </w:rPr>
        <w:t xml:space="preserve">Po śniadaniu/odebraniu pakietów śniadaniowych, wykwaterowanie z hotelu, </w:t>
      </w:r>
      <w:r>
        <w:rPr>
          <w:rFonts w:eastAsia="Times New Roman" w:cs="Times New Roman"/>
          <w:color w:val="000000"/>
          <w:lang w:eastAsia="pl-PL"/>
        </w:rPr>
        <w:t>transfer na lotnisko i przelot do kraju.</w:t>
      </w:r>
    </w:p>
    <w:tbl>
      <w:tblPr>
        <w:tblStyle w:val="Jasnalistaakcent1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8647"/>
      </w:tblGrid>
      <w:tr w:rsidR="00FC053A" w:rsidRPr="002F569E" w14:paraId="07FE1379" w14:textId="77777777" w:rsidTr="00D06F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"/>
            <w:tcBorders>
              <w:bottom w:val="single" w:sz="8" w:space="0" w:color="156082" w:themeColor="accent1"/>
            </w:tcBorders>
            <w:vAlign w:val="center"/>
          </w:tcPr>
          <w:p w14:paraId="30E623F4" w14:textId="77777777" w:rsidR="00FC053A" w:rsidRPr="002F569E" w:rsidRDefault="00FC053A" w:rsidP="00D06FD1">
            <w:pPr>
              <w:tabs>
                <w:tab w:val="left" w:pos="3500"/>
              </w:tabs>
            </w:pPr>
            <w:r w:rsidRPr="002F569E">
              <w:lastRenderedPageBreak/>
              <w:t>ŚWIADCZENIA ZAWARTE W CENIE</w:t>
            </w:r>
          </w:p>
        </w:tc>
      </w:tr>
      <w:tr w:rsidR="00FC053A" w:rsidRPr="002F569E" w14:paraId="7BEE6515" w14:textId="77777777" w:rsidTr="00D06F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nil"/>
            </w:tcBorders>
            <w:vAlign w:val="center"/>
          </w:tcPr>
          <w:p w14:paraId="393DB58A" w14:textId="77777777" w:rsidR="00FC053A" w:rsidRPr="003226D5" w:rsidRDefault="00FC053A" w:rsidP="00D06FD1">
            <w:pPr>
              <w:tabs>
                <w:tab w:val="left" w:pos="3500"/>
              </w:tabs>
              <w:rPr>
                <w:bCs w:val="0"/>
                <w:sz w:val="32"/>
                <w:szCs w:val="32"/>
              </w:rPr>
            </w:pPr>
            <w:r w:rsidRPr="003226D5">
              <w:rPr>
                <w:bCs w:val="0"/>
                <w:sz w:val="32"/>
                <w:szCs w:val="32"/>
              </w:rPr>
              <w:t xml:space="preserve">Cena: </w:t>
            </w:r>
          </w:p>
        </w:tc>
        <w:tc>
          <w:tcPr>
            <w:tcW w:w="8647" w:type="dxa"/>
            <w:tcBorders>
              <w:left w:val="nil"/>
            </w:tcBorders>
            <w:vAlign w:val="center"/>
          </w:tcPr>
          <w:p w14:paraId="12531FC7" w14:textId="77777777" w:rsidR="00FC053A" w:rsidRDefault="00FC053A" w:rsidP="00D06FD1">
            <w:pPr>
              <w:tabs>
                <w:tab w:val="left" w:pos="35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2A379B">
              <w:rPr>
                <w:b/>
                <w:sz w:val="28"/>
                <w:szCs w:val="28"/>
              </w:rPr>
              <w:t>3290 zł/</w:t>
            </w:r>
            <w:proofErr w:type="gramStart"/>
            <w:r w:rsidRPr="002A379B">
              <w:rPr>
                <w:b/>
                <w:sz w:val="28"/>
                <w:szCs w:val="28"/>
              </w:rPr>
              <w:t>os</w:t>
            </w:r>
            <w:r>
              <w:rPr>
                <w:b/>
                <w:sz w:val="28"/>
                <w:szCs w:val="28"/>
              </w:rPr>
              <w:t>,</w:t>
            </w:r>
            <w:proofErr w:type="gramEnd"/>
            <w:r w:rsidRPr="002A379B">
              <w:rPr>
                <w:b/>
                <w:sz w:val="28"/>
                <w:szCs w:val="28"/>
              </w:rPr>
              <w:t xml:space="preserve"> </w:t>
            </w:r>
            <w:r w:rsidRPr="00D2644F">
              <w:rPr>
                <w:b/>
                <w:sz w:val="24"/>
                <w:szCs w:val="24"/>
              </w:rPr>
              <w:t xml:space="preserve">(kalkulacja została sporządzona na </w:t>
            </w:r>
            <w:r>
              <w:rPr>
                <w:b/>
                <w:sz w:val="24"/>
                <w:szCs w:val="24"/>
              </w:rPr>
              <w:t xml:space="preserve">min. </w:t>
            </w:r>
            <w:r w:rsidRPr="00D2644F">
              <w:rPr>
                <w:b/>
                <w:sz w:val="24"/>
                <w:szCs w:val="24"/>
              </w:rPr>
              <w:t>20 osób</w:t>
            </w:r>
            <w:r>
              <w:rPr>
                <w:b/>
                <w:sz w:val="28"/>
                <w:szCs w:val="28"/>
              </w:rPr>
              <w:t xml:space="preserve">) </w:t>
            </w:r>
          </w:p>
          <w:p w14:paraId="0F6A4BE6" w14:textId="31F107A7" w:rsidR="009577FF" w:rsidRPr="002A379B" w:rsidRDefault="009577FF" w:rsidP="00D06FD1">
            <w:pPr>
              <w:tabs>
                <w:tab w:val="left" w:pos="35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3000 zł/os, </w:t>
            </w:r>
            <w:r w:rsidRPr="009577FF">
              <w:rPr>
                <w:b/>
                <w:sz w:val="24"/>
                <w:szCs w:val="24"/>
              </w:rPr>
              <w:t>członkowie OIRP w Bydgoszczy</w:t>
            </w:r>
          </w:p>
        </w:tc>
      </w:tr>
      <w:tr w:rsidR="00FC053A" w:rsidRPr="002F569E" w14:paraId="110FA173" w14:textId="77777777" w:rsidTr="00D06FD1">
        <w:trPr>
          <w:trHeight w:val="2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nil"/>
            </w:tcBorders>
            <w:vAlign w:val="center"/>
          </w:tcPr>
          <w:p w14:paraId="03A8CF1E" w14:textId="77777777" w:rsidR="00FC053A" w:rsidRPr="002F569E" w:rsidRDefault="00FC053A" w:rsidP="00D06FD1">
            <w:pPr>
              <w:tabs>
                <w:tab w:val="left" w:pos="3500"/>
              </w:tabs>
              <w:rPr>
                <w:bCs w:val="0"/>
              </w:rPr>
            </w:pPr>
            <w:r w:rsidRPr="002F569E">
              <w:rPr>
                <w:bCs w:val="0"/>
              </w:rPr>
              <w:t>Świadczenia</w:t>
            </w:r>
            <w:r>
              <w:rPr>
                <w:bCs w:val="0"/>
              </w:rPr>
              <w:t xml:space="preserve"> zawarte w cenie</w:t>
            </w:r>
            <w:r w:rsidRPr="002F569E">
              <w:rPr>
                <w:bCs w:val="0"/>
              </w:rPr>
              <w:t>:</w:t>
            </w:r>
          </w:p>
        </w:tc>
        <w:tc>
          <w:tcPr>
            <w:tcW w:w="8647" w:type="dxa"/>
            <w:tcBorders>
              <w:left w:val="nil"/>
            </w:tcBorders>
            <w:vAlign w:val="center"/>
          </w:tcPr>
          <w:p w14:paraId="7E1E685E" w14:textId="77777777" w:rsidR="00FC053A" w:rsidRDefault="00FC053A" w:rsidP="00D06FD1">
            <w:pPr>
              <w:pStyle w:val="Akapitzlist"/>
              <w:numPr>
                <w:ilvl w:val="0"/>
                <w:numId w:val="2"/>
              </w:numPr>
              <w:tabs>
                <w:tab w:val="left" w:pos="3500"/>
              </w:tabs>
              <w:ind w:left="391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69E">
              <w:t xml:space="preserve">Przelot na </w:t>
            </w:r>
            <w:r>
              <w:t xml:space="preserve">wybranej </w:t>
            </w:r>
            <w:r w:rsidRPr="002F569E">
              <w:t>trasie wraz z opłatami lotniskowymi</w:t>
            </w:r>
          </w:p>
          <w:p w14:paraId="6F96E05F" w14:textId="77777777" w:rsidR="00FC053A" w:rsidRDefault="00FC053A" w:rsidP="00D06FD1">
            <w:pPr>
              <w:pStyle w:val="Akapitzlist"/>
              <w:numPr>
                <w:ilvl w:val="0"/>
                <w:numId w:val="2"/>
              </w:numPr>
              <w:tabs>
                <w:tab w:val="left" w:pos="35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69E">
              <w:t xml:space="preserve">1 sztuka małego bagażu podręcznego </w:t>
            </w:r>
          </w:p>
          <w:p w14:paraId="0A2A9107" w14:textId="77777777" w:rsidR="00FC053A" w:rsidRPr="002F569E" w:rsidRDefault="00FC053A" w:rsidP="00D06FD1">
            <w:pPr>
              <w:pStyle w:val="Akapitzlist"/>
              <w:numPr>
                <w:ilvl w:val="0"/>
                <w:numId w:val="2"/>
              </w:numPr>
              <w:tabs>
                <w:tab w:val="left" w:pos="35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Transfer lotnisko – hotel – lotnisko </w:t>
            </w:r>
          </w:p>
          <w:p w14:paraId="1E0A7E68" w14:textId="77777777" w:rsidR="00FC053A" w:rsidRDefault="00FC053A" w:rsidP="00D06FD1">
            <w:pPr>
              <w:pStyle w:val="Akapitzlist"/>
              <w:numPr>
                <w:ilvl w:val="0"/>
                <w:numId w:val="2"/>
              </w:numPr>
              <w:tabs>
                <w:tab w:val="left" w:pos="35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 noclegi w hotelu 3/4* w centrum Rzymu w pobliżu metra, pok. 2-osob. klimatyzacja,</w:t>
            </w:r>
          </w:p>
          <w:p w14:paraId="13A00C7D" w14:textId="77777777" w:rsidR="00FC053A" w:rsidRPr="002F569E" w:rsidRDefault="00FC053A" w:rsidP="00D06FD1">
            <w:pPr>
              <w:pStyle w:val="Akapitzlist"/>
              <w:tabs>
                <w:tab w:val="left" w:pos="3500"/>
              </w:tabs>
              <w:ind w:left="3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Łazienka, TV, telefon,</w:t>
            </w:r>
          </w:p>
          <w:p w14:paraId="7E0BCD6E" w14:textId="77777777" w:rsidR="00FC053A" w:rsidRPr="002F569E" w:rsidRDefault="00FC053A" w:rsidP="00D06FD1">
            <w:pPr>
              <w:pStyle w:val="Akapitzlist"/>
              <w:numPr>
                <w:ilvl w:val="0"/>
                <w:numId w:val="2"/>
              </w:numPr>
              <w:tabs>
                <w:tab w:val="left" w:pos="35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69E">
              <w:t>Pokoje 2-osobowe z łazienkami</w:t>
            </w:r>
          </w:p>
          <w:p w14:paraId="25D4F3BE" w14:textId="77777777" w:rsidR="00FC053A" w:rsidRDefault="00FC053A" w:rsidP="00D06FD1">
            <w:pPr>
              <w:pStyle w:val="Akapitzlist"/>
              <w:numPr>
                <w:ilvl w:val="0"/>
                <w:numId w:val="2"/>
              </w:numPr>
              <w:tabs>
                <w:tab w:val="left" w:pos="35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3 śniadania kontynentalne w hotelu </w:t>
            </w:r>
          </w:p>
          <w:p w14:paraId="75978062" w14:textId="77777777" w:rsidR="00FC053A" w:rsidRPr="002F569E" w:rsidRDefault="00FC053A" w:rsidP="00D06FD1">
            <w:pPr>
              <w:pStyle w:val="Akapitzlist"/>
              <w:numPr>
                <w:ilvl w:val="0"/>
                <w:numId w:val="2"/>
              </w:numPr>
              <w:tabs>
                <w:tab w:val="left" w:pos="3500"/>
              </w:tabs>
              <w:spacing w:before="24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t>Opieka</w:t>
            </w:r>
            <w:r w:rsidRPr="002F569E">
              <w:t xml:space="preserve"> pilota</w:t>
            </w:r>
          </w:p>
          <w:p w14:paraId="502530ED" w14:textId="77777777" w:rsidR="00FC053A" w:rsidRPr="002A379B" w:rsidRDefault="00FC053A" w:rsidP="00D06FD1">
            <w:pPr>
              <w:pStyle w:val="Akapitzlist"/>
              <w:numPr>
                <w:ilvl w:val="0"/>
                <w:numId w:val="2"/>
              </w:numPr>
              <w:tabs>
                <w:tab w:val="left" w:pos="3500"/>
              </w:tabs>
              <w:spacing w:before="24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569E">
              <w:rPr>
                <w:rFonts w:eastAsia="Times New Roman" w:cs="Times New Roman"/>
                <w:color w:val="000000"/>
                <w:lang w:eastAsia="pl-PL"/>
              </w:rPr>
              <w:t xml:space="preserve">Ubezpieczenie podstawowe </w:t>
            </w:r>
            <w:proofErr w:type="spellStart"/>
            <w:r w:rsidRPr="002F569E">
              <w:rPr>
                <w:rFonts w:eastAsia="Times New Roman" w:cs="Times New Roman"/>
                <w:color w:val="000000"/>
                <w:lang w:eastAsia="pl-PL"/>
              </w:rPr>
              <w:t>Signal</w:t>
            </w:r>
            <w:proofErr w:type="spellEnd"/>
            <w:r w:rsidRPr="002F569E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proofErr w:type="gramStart"/>
            <w:r w:rsidRPr="002F569E">
              <w:rPr>
                <w:rFonts w:eastAsia="Times New Roman" w:cs="Times New Roman"/>
                <w:color w:val="000000"/>
                <w:lang w:eastAsia="pl-PL"/>
              </w:rPr>
              <w:t>Iduna</w:t>
            </w:r>
            <w:proofErr w:type="spellEnd"/>
            <w:r w:rsidRPr="002F569E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Pr="002A379B">
              <w:rPr>
                <w:rFonts w:eastAsia="Times New Roman" w:cs="Times New Roman"/>
                <w:color w:val="000000"/>
                <w:lang w:eastAsia="pl-PL"/>
              </w:rPr>
              <w:t>:</w:t>
            </w:r>
            <w:proofErr w:type="gramEnd"/>
            <w:r w:rsidRPr="002A379B">
              <w:rPr>
                <w:rFonts w:eastAsia="Times New Roman" w:cs="Times New Roman"/>
                <w:color w:val="000000"/>
                <w:lang w:eastAsia="pl-PL"/>
              </w:rPr>
              <w:t xml:space="preserve"> KL do 30.</w:t>
            </w:r>
            <w:r>
              <w:rPr>
                <w:rFonts w:eastAsia="Times New Roman" w:cs="Times New Roman"/>
                <w:color w:val="000000"/>
                <w:lang w:eastAsia="pl-PL"/>
              </w:rPr>
              <w:t>000 Euro, NNW do 20.000 Euro,</w:t>
            </w:r>
          </w:p>
          <w:p w14:paraId="3DD2E1B8" w14:textId="77777777" w:rsidR="00FC053A" w:rsidRPr="002A379B" w:rsidRDefault="00FC053A" w:rsidP="00D06FD1">
            <w:pPr>
              <w:pStyle w:val="Akapitzlist"/>
              <w:tabs>
                <w:tab w:val="left" w:pos="3500"/>
              </w:tabs>
              <w:spacing w:before="240" w:after="240"/>
              <w:ind w:left="3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bagaż 3.000 Euro</w:t>
            </w:r>
          </w:p>
          <w:p w14:paraId="5E2A1FB7" w14:textId="77777777" w:rsidR="00FC053A" w:rsidRPr="002F569E" w:rsidRDefault="00FC053A" w:rsidP="00D06FD1">
            <w:pPr>
              <w:pStyle w:val="Akapitzlist"/>
              <w:numPr>
                <w:ilvl w:val="0"/>
                <w:numId w:val="2"/>
              </w:numPr>
              <w:tabs>
                <w:tab w:val="left" w:pos="35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69E">
              <w:t>Składka na Turystyczny Fundusz Gwarancyjny oraz na Turystyczny Fundusz Pomocow</w:t>
            </w:r>
            <w:r>
              <w:t>y</w:t>
            </w:r>
          </w:p>
        </w:tc>
      </w:tr>
    </w:tbl>
    <w:p w14:paraId="1FB176D2" w14:textId="77777777" w:rsidR="00FC053A" w:rsidRDefault="00FC053A" w:rsidP="00FC053A"/>
    <w:p w14:paraId="7628190C" w14:textId="77777777" w:rsidR="00FC053A" w:rsidRDefault="00FC053A" w:rsidP="00FC053A">
      <w:pPr>
        <w:rPr>
          <w:b/>
          <w:bCs/>
          <w:color w:val="0F4761" w:themeColor="accent1" w:themeShade="BF"/>
          <w:sz w:val="24"/>
          <w:szCs w:val="24"/>
        </w:rPr>
      </w:pPr>
    </w:p>
    <w:p w14:paraId="7B55DB7D" w14:textId="77777777" w:rsidR="00FC053A" w:rsidRDefault="00FC053A" w:rsidP="00FC053A">
      <w:pPr>
        <w:rPr>
          <w:b/>
          <w:bCs/>
          <w:color w:val="0F4761" w:themeColor="accent1" w:themeShade="BF"/>
          <w:sz w:val="24"/>
          <w:szCs w:val="24"/>
        </w:rPr>
      </w:pPr>
      <w:r w:rsidRPr="00537F00">
        <w:rPr>
          <w:b/>
          <w:bCs/>
          <w:color w:val="0F4761" w:themeColor="accent1" w:themeShade="BF"/>
          <w:sz w:val="24"/>
          <w:szCs w:val="24"/>
        </w:rPr>
        <w:t>DODATKOWE INFORMACJE</w:t>
      </w:r>
      <w:r>
        <w:rPr>
          <w:b/>
          <w:bCs/>
          <w:color w:val="0F4761" w:themeColor="accent1" w:themeShade="BF"/>
          <w:sz w:val="24"/>
          <w:szCs w:val="24"/>
        </w:rPr>
        <w:t>:</w:t>
      </w:r>
    </w:p>
    <w:p w14:paraId="27D24D9D" w14:textId="77777777" w:rsidR="00FC053A" w:rsidRDefault="00FC053A" w:rsidP="00FC053A">
      <w:pPr>
        <w:rPr>
          <w:b/>
          <w:bCs/>
          <w:color w:val="0F4761" w:themeColor="accent1" w:themeShade="BF"/>
          <w:sz w:val="24"/>
          <w:szCs w:val="24"/>
        </w:rPr>
      </w:pPr>
    </w:p>
    <w:tbl>
      <w:tblPr>
        <w:tblStyle w:val="Jasnalistaakcent1"/>
        <w:tblW w:w="103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68"/>
        <w:gridCol w:w="6804"/>
      </w:tblGrid>
      <w:tr w:rsidR="00FC053A" w:rsidRPr="002F569E" w14:paraId="352D4AAB" w14:textId="77777777" w:rsidTr="00D06F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  <w:tcBorders>
              <w:top w:val="single" w:sz="8" w:space="0" w:color="156082" w:themeColor="accent1"/>
              <w:bottom w:val="single" w:sz="8" w:space="0" w:color="156082" w:themeColor="accent1"/>
              <w:right w:val="nil"/>
            </w:tcBorders>
            <w:vAlign w:val="center"/>
          </w:tcPr>
          <w:p w14:paraId="49F8359C" w14:textId="77777777" w:rsidR="00FC053A" w:rsidRPr="00537F00" w:rsidRDefault="00FC053A" w:rsidP="00D06FD1">
            <w:pPr>
              <w:tabs>
                <w:tab w:val="left" w:pos="3500"/>
              </w:tabs>
              <w:rPr>
                <w:bCs w:val="0"/>
                <w:sz w:val="28"/>
                <w:szCs w:val="28"/>
              </w:rPr>
            </w:pPr>
            <w:r w:rsidRPr="00537F00">
              <w:rPr>
                <w:bCs w:val="0"/>
                <w:sz w:val="28"/>
                <w:szCs w:val="28"/>
              </w:rPr>
              <w:t>Bagaż w cenie:</w:t>
            </w:r>
          </w:p>
        </w:tc>
        <w:tc>
          <w:tcPr>
            <w:tcW w:w="6804" w:type="dxa"/>
            <w:tcBorders>
              <w:top w:val="single" w:sz="8" w:space="0" w:color="156082" w:themeColor="accent1"/>
              <w:left w:val="nil"/>
              <w:bottom w:val="single" w:sz="8" w:space="0" w:color="156082" w:themeColor="accent1"/>
            </w:tcBorders>
            <w:vAlign w:val="center"/>
          </w:tcPr>
          <w:p w14:paraId="522D76A4" w14:textId="77777777" w:rsidR="00FC053A" w:rsidRPr="002F569E" w:rsidRDefault="00FC053A" w:rsidP="00D06FD1">
            <w:pPr>
              <w:tabs>
                <w:tab w:val="left" w:pos="350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 sztuka małego bagażu podręcznego o wymiarach 40x30x20 cm (o wadze do 10 kg)</w:t>
            </w:r>
          </w:p>
        </w:tc>
      </w:tr>
      <w:tr w:rsidR="00FC053A" w:rsidRPr="002F569E" w14:paraId="7568BDFF" w14:textId="77777777" w:rsidTr="00D06F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  <w:tcBorders>
              <w:right w:val="nil"/>
            </w:tcBorders>
            <w:vAlign w:val="center"/>
          </w:tcPr>
          <w:p w14:paraId="25965AD7" w14:textId="77777777" w:rsidR="00FC053A" w:rsidRPr="00537F00" w:rsidRDefault="00FC053A" w:rsidP="00D06FD1">
            <w:pPr>
              <w:tabs>
                <w:tab w:val="left" w:pos="3500"/>
              </w:tabs>
              <w:rPr>
                <w:b w:val="0"/>
                <w:bCs w:val="0"/>
                <w:i/>
                <w:iCs/>
              </w:rPr>
            </w:pPr>
            <w:r w:rsidRPr="00537F00">
              <w:rPr>
                <w:i/>
                <w:iCs/>
              </w:rPr>
              <w:t>Bagaż dodatkowo płatny</w:t>
            </w:r>
          </w:p>
        </w:tc>
        <w:tc>
          <w:tcPr>
            <w:tcW w:w="6804" w:type="dxa"/>
            <w:tcBorders>
              <w:left w:val="nil"/>
            </w:tcBorders>
            <w:vAlign w:val="center"/>
          </w:tcPr>
          <w:p w14:paraId="14279FFB" w14:textId="77777777" w:rsidR="00FC053A" w:rsidRPr="007C54EC" w:rsidRDefault="00FC053A" w:rsidP="00D06FD1">
            <w:pPr>
              <w:tabs>
                <w:tab w:val="left" w:pos="35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54EC">
              <w:t>Dodatkowy bagaż podręczny o wadze do 10 kg i wymiarach 55x40x20 cm + pierwszeństwo wejścia na pokład +</w:t>
            </w:r>
            <w:r>
              <w:t>16</w:t>
            </w:r>
            <w:r w:rsidRPr="007C54EC">
              <w:t>0 zł/os</w:t>
            </w:r>
          </w:p>
          <w:p w14:paraId="4F312AA9" w14:textId="77777777" w:rsidR="00FC053A" w:rsidRPr="007C54EC" w:rsidRDefault="00FC053A" w:rsidP="00D06FD1">
            <w:pPr>
              <w:tabs>
                <w:tab w:val="left" w:pos="35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54EC">
              <w:t>1 sztuka bagażu głównego o wadze do 10 kg +</w:t>
            </w:r>
            <w:r>
              <w:t>1</w:t>
            </w:r>
            <w:r w:rsidRPr="007C54EC">
              <w:t xml:space="preserve">80 zł/os </w:t>
            </w:r>
          </w:p>
          <w:p w14:paraId="2C3E845D" w14:textId="77777777" w:rsidR="00FC053A" w:rsidRPr="002F569E" w:rsidRDefault="00FC053A" w:rsidP="00D06FD1">
            <w:pPr>
              <w:tabs>
                <w:tab w:val="left" w:pos="35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54EC">
              <w:t xml:space="preserve">1 sztuka bagażu głównego o wadze do 20 kg + </w:t>
            </w:r>
            <w:r>
              <w:t>2</w:t>
            </w:r>
            <w:r w:rsidRPr="007C54EC">
              <w:t>70 zł/os</w:t>
            </w:r>
          </w:p>
        </w:tc>
      </w:tr>
    </w:tbl>
    <w:p w14:paraId="43B05704" w14:textId="77777777" w:rsidR="00B978E6" w:rsidRDefault="00B978E6"/>
    <w:sectPr w:rsidR="00B978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71DAE"/>
    <w:multiLevelType w:val="hybridMultilevel"/>
    <w:tmpl w:val="8BC46762"/>
    <w:lvl w:ilvl="0" w:tplc="74706BA6">
      <w:start w:val="1"/>
      <w:numFmt w:val="bullet"/>
      <w:lvlText w:val=""/>
      <w:lvlJc w:val="left"/>
      <w:pPr>
        <w:ind w:left="394" w:hanging="360"/>
      </w:pPr>
      <w:rPr>
        <w:rFonts w:ascii="Wingdings" w:hAnsi="Wingdings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 w15:restartNumberingAfterBreak="0">
    <w:nsid w:val="5FF05345"/>
    <w:multiLevelType w:val="hybridMultilevel"/>
    <w:tmpl w:val="AD94AF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707353">
    <w:abstractNumId w:val="1"/>
  </w:num>
  <w:num w:numId="2" w16cid:durableId="1615793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53A"/>
    <w:rsid w:val="00283E3B"/>
    <w:rsid w:val="00321626"/>
    <w:rsid w:val="009577FF"/>
    <w:rsid w:val="00B03214"/>
    <w:rsid w:val="00B906FD"/>
    <w:rsid w:val="00B978E6"/>
    <w:rsid w:val="00F03A72"/>
    <w:rsid w:val="00F53867"/>
    <w:rsid w:val="00FC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B949E"/>
  <w15:chartTrackingRefBased/>
  <w15:docId w15:val="{0252F074-5601-477E-9756-F45E3A89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053A"/>
    <w:pPr>
      <w:spacing w:after="0" w:line="240" w:lineRule="auto"/>
    </w:pPr>
    <w:rPr>
      <w:rFonts w:ascii="Calibri" w:hAnsi="Calibri"/>
      <w:kern w:val="0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F03A7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F03A7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03A7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05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05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05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05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05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05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3A7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F03A72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F03A72"/>
    <w:rPr>
      <w:rFonts w:asciiTheme="majorHAnsi" w:eastAsiaTheme="majorEastAsia" w:hAnsiTheme="majorHAnsi" w:cstheme="majorBidi"/>
      <w:color w:val="0A2F40" w:themeColor="accent1" w:themeShade="7F"/>
      <w:kern w:val="0"/>
      <w:sz w:val="24"/>
      <w:szCs w:val="24"/>
      <w14:ligatures w14:val="none"/>
    </w:rPr>
  </w:style>
  <w:style w:type="character" w:styleId="Pogrubienie">
    <w:name w:val="Strong"/>
    <w:basedOn w:val="Domylnaczcionkaakapitu"/>
    <w:uiPriority w:val="22"/>
    <w:qFormat/>
    <w:rsid w:val="00F03A72"/>
    <w:rPr>
      <w:b/>
      <w:bCs/>
    </w:rPr>
  </w:style>
  <w:style w:type="character" w:styleId="Uwydatnienie">
    <w:name w:val="Emphasis"/>
    <w:basedOn w:val="Domylnaczcionkaakapitu"/>
    <w:uiPriority w:val="20"/>
    <w:qFormat/>
    <w:rsid w:val="00F03A72"/>
    <w:rPr>
      <w:i/>
      <w:iCs/>
    </w:rPr>
  </w:style>
  <w:style w:type="paragraph" w:styleId="Akapitzlist">
    <w:name w:val="List Paragraph"/>
    <w:basedOn w:val="Normalny"/>
    <w:uiPriority w:val="34"/>
    <w:qFormat/>
    <w:rsid w:val="00F03A72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053A"/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053A"/>
    <w:rPr>
      <w:rFonts w:eastAsiaTheme="majorEastAsia" w:cstheme="majorBidi"/>
      <w:color w:val="0F4761" w:themeColor="accent1" w:themeShade="BF"/>
      <w:kern w:val="0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053A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053A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053A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053A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FC05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053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05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053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FC05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053A"/>
    <w:rPr>
      <w:i/>
      <w:iCs/>
      <w:color w:val="404040" w:themeColor="text1" w:themeTint="BF"/>
      <w:kern w:val="0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FC053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05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053A"/>
    <w:rPr>
      <w:i/>
      <w:iCs/>
      <w:color w:val="0F4761" w:themeColor="accent1" w:themeShade="BF"/>
      <w:kern w:val="0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FC053A"/>
    <w:rPr>
      <w:b/>
      <w:bCs/>
      <w:smallCaps/>
      <w:color w:val="0F4761" w:themeColor="accent1" w:themeShade="BF"/>
      <w:spacing w:val="5"/>
    </w:rPr>
  </w:style>
  <w:style w:type="table" w:styleId="Jasnalistaakcent1">
    <w:name w:val="Light List Accent 1"/>
    <w:basedOn w:val="Standardowy"/>
    <w:uiPriority w:val="61"/>
    <w:rsid w:val="00FC053A"/>
    <w:pPr>
      <w:spacing w:after="0" w:line="240" w:lineRule="auto"/>
    </w:pPr>
    <w:rPr>
      <w:rFonts w:ascii="Calibri" w:hAnsi="Calibri"/>
      <w:kern w:val="0"/>
      <w14:ligatures w14:val="none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319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P</dc:creator>
  <cp:keywords/>
  <dc:description/>
  <cp:lastModifiedBy>Sławomir Dzwoniarski</cp:lastModifiedBy>
  <cp:revision>2</cp:revision>
  <dcterms:created xsi:type="dcterms:W3CDTF">2026-05-26T13:29:00Z</dcterms:created>
  <dcterms:modified xsi:type="dcterms:W3CDTF">2026-05-26T13:29:00Z</dcterms:modified>
</cp:coreProperties>
</file>