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4043" w14:textId="4A0B51E7" w:rsidR="008A6342" w:rsidRPr="00EA7108" w:rsidRDefault="007C030C" w:rsidP="00EA7108">
      <w:pPr>
        <w:spacing w:line="276" w:lineRule="auto"/>
        <w:rPr>
          <w:rFonts w:ascii="Aptos" w:hAnsi="Aptos"/>
          <w:sz w:val="24"/>
          <w:szCs w:val="24"/>
        </w:rPr>
      </w:pPr>
      <w:r w:rsidRPr="00EA7108">
        <w:rPr>
          <w:rFonts w:ascii="Aptos" w:hAnsi="Aptos"/>
          <w:sz w:val="24"/>
          <w:szCs w:val="24"/>
        </w:rPr>
        <w:t xml:space="preserve"> </w:t>
      </w:r>
      <w:r w:rsidR="0035275A" w:rsidRPr="00EA7108">
        <w:rPr>
          <w:rFonts w:ascii="Aptos" w:hAnsi="Aptos"/>
          <w:sz w:val="24"/>
          <w:szCs w:val="24"/>
        </w:rPr>
        <w:tab/>
      </w:r>
      <w:r w:rsidR="0035275A" w:rsidRPr="00EA7108">
        <w:rPr>
          <w:rFonts w:ascii="Aptos" w:hAnsi="Aptos"/>
          <w:sz w:val="24"/>
          <w:szCs w:val="24"/>
        </w:rPr>
        <w:tab/>
      </w:r>
      <w:r w:rsidR="0035275A" w:rsidRPr="00EA7108">
        <w:rPr>
          <w:rFonts w:ascii="Aptos" w:hAnsi="Aptos"/>
          <w:sz w:val="24"/>
          <w:szCs w:val="24"/>
        </w:rPr>
        <w:tab/>
      </w:r>
      <w:r w:rsidR="0035275A" w:rsidRPr="00EA7108">
        <w:rPr>
          <w:rFonts w:ascii="Aptos" w:hAnsi="Aptos"/>
          <w:sz w:val="24"/>
          <w:szCs w:val="24"/>
        </w:rPr>
        <w:tab/>
      </w:r>
      <w:r w:rsidR="0035275A" w:rsidRPr="00EA7108">
        <w:rPr>
          <w:rFonts w:ascii="Aptos" w:hAnsi="Aptos"/>
          <w:sz w:val="24"/>
          <w:szCs w:val="24"/>
        </w:rPr>
        <w:tab/>
      </w:r>
      <w:r w:rsidR="0035275A" w:rsidRPr="00EA7108">
        <w:rPr>
          <w:rFonts w:ascii="Aptos" w:hAnsi="Aptos"/>
          <w:sz w:val="24"/>
          <w:szCs w:val="24"/>
        </w:rPr>
        <w:tab/>
      </w:r>
      <w:r w:rsidR="00232CB3" w:rsidRPr="00EA7108">
        <w:rPr>
          <w:rFonts w:ascii="Aptos" w:hAnsi="Aptos"/>
          <w:sz w:val="24"/>
          <w:szCs w:val="24"/>
        </w:rPr>
        <w:tab/>
      </w:r>
      <w:r w:rsidR="00232CB3" w:rsidRPr="00EA7108">
        <w:rPr>
          <w:rFonts w:ascii="Aptos" w:hAnsi="Aptos"/>
          <w:sz w:val="24"/>
          <w:szCs w:val="24"/>
        </w:rPr>
        <w:tab/>
      </w:r>
      <w:r w:rsidR="00EA7108" w:rsidRPr="00EA7108">
        <w:rPr>
          <w:rFonts w:ascii="Aptos" w:hAnsi="Aptos"/>
          <w:sz w:val="24"/>
          <w:szCs w:val="24"/>
        </w:rPr>
        <w:t>Bydgoszcz</w:t>
      </w:r>
      <w:r w:rsidR="00232CB3" w:rsidRPr="00EA7108">
        <w:rPr>
          <w:rFonts w:ascii="Aptos" w:hAnsi="Aptos"/>
          <w:sz w:val="24"/>
          <w:szCs w:val="24"/>
        </w:rPr>
        <w:t>, dnia ………..………</w:t>
      </w:r>
    </w:p>
    <w:p w14:paraId="404B2FA5" w14:textId="245B6F8B" w:rsidR="0035275A" w:rsidRPr="00EA7108" w:rsidRDefault="00232CB3" w:rsidP="00EA7108">
      <w:pPr>
        <w:spacing w:line="276" w:lineRule="auto"/>
        <w:rPr>
          <w:rFonts w:ascii="Aptos" w:hAnsi="Aptos"/>
          <w:sz w:val="24"/>
          <w:szCs w:val="24"/>
        </w:rPr>
      </w:pPr>
      <w:r w:rsidRPr="00EA7108">
        <w:rPr>
          <w:rFonts w:ascii="Aptos" w:hAnsi="Aptos"/>
          <w:sz w:val="24"/>
          <w:szCs w:val="24"/>
        </w:rPr>
        <w:t>………………………………..</w:t>
      </w:r>
    </w:p>
    <w:p w14:paraId="771DCC27" w14:textId="2AB48AE5" w:rsidR="00232CB3" w:rsidRPr="00EA7108" w:rsidRDefault="00232CB3" w:rsidP="00EA7108">
      <w:pPr>
        <w:spacing w:line="276" w:lineRule="auto"/>
        <w:rPr>
          <w:rFonts w:ascii="Aptos" w:hAnsi="Aptos"/>
          <w:sz w:val="24"/>
          <w:szCs w:val="24"/>
        </w:rPr>
      </w:pPr>
      <w:r w:rsidRPr="00EA7108">
        <w:rPr>
          <w:rFonts w:ascii="Aptos" w:hAnsi="Aptos"/>
          <w:sz w:val="24"/>
          <w:szCs w:val="24"/>
        </w:rPr>
        <w:t>………………………………..</w:t>
      </w:r>
    </w:p>
    <w:p w14:paraId="1F6F9699" w14:textId="77777777" w:rsidR="0035275A" w:rsidRPr="00EA7108" w:rsidRDefault="0035275A" w:rsidP="00EA7108">
      <w:pPr>
        <w:spacing w:line="276" w:lineRule="auto"/>
        <w:rPr>
          <w:rFonts w:ascii="Aptos" w:hAnsi="Aptos"/>
          <w:sz w:val="24"/>
          <w:szCs w:val="24"/>
        </w:rPr>
      </w:pPr>
    </w:p>
    <w:p w14:paraId="16F13444" w14:textId="77777777" w:rsidR="0035275A" w:rsidRPr="00EA7108" w:rsidRDefault="0035275A" w:rsidP="00EA7108">
      <w:pPr>
        <w:spacing w:line="276" w:lineRule="auto"/>
        <w:rPr>
          <w:rFonts w:ascii="Aptos" w:hAnsi="Aptos"/>
          <w:sz w:val="24"/>
          <w:szCs w:val="24"/>
        </w:rPr>
      </w:pPr>
    </w:p>
    <w:p w14:paraId="3E6ECF86" w14:textId="77777777" w:rsidR="0035275A" w:rsidRPr="00EA7108" w:rsidRDefault="0035275A" w:rsidP="00EA7108">
      <w:pPr>
        <w:spacing w:line="276" w:lineRule="auto"/>
        <w:rPr>
          <w:rFonts w:ascii="Aptos" w:hAnsi="Aptos"/>
          <w:sz w:val="24"/>
          <w:szCs w:val="24"/>
        </w:rPr>
      </w:pPr>
    </w:p>
    <w:p w14:paraId="2B43B6A0" w14:textId="539F736C" w:rsidR="00232CB3" w:rsidRPr="00EA7108" w:rsidRDefault="0035275A" w:rsidP="00EA7108">
      <w:pPr>
        <w:spacing w:after="0" w:line="276" w:lineRule="auto"/>
        <w:ind w:left="4536"/>
        <w:rPr>
          <w:rFonts w:ascii="Aptos" w:hAnsi="Aptos"/>
          <w:sz w:val="24"/>
          <w:szCs w:val="24"/>
        </w:rPr>
      </w:pPr>
      <w:r w:rsidRPr="00EA7108">
        <w:rPr>
          <w:rFonts w:ascii="Aptos" w:hAnsi="Aptos"/>
          <w:sz w:val="24"/>
          <w:szCs w:val="24"/>
        </w:rPr>
        <w:t>Komisja Egzaminacyjna</w:t>
      </w:r>
      <w:r w:rsidR="00232CB3" w:rsidRPr="00EA7108">
        <w:rPr>
          <w:rFonts w:ascii="Aptos" w:hAnsi="Aptos"/>
          <w:sz w:val="24"/>
          <w:szCs w:val="24"/>
        </w:rPr>
        <w:t xml:space="preserve"> </w:t>
      </w:r>
    </w:p>
    <w:p w14:paraId="1BE03847" w14:textId="55FA2C7C" w:rsidR="0035275A" w:rsidRPr="00EA7108" w:rsidRDefault="0035275A" w:rsidP="00EA7108">
      <w:pPr>
        <w:spacing w:after="0" w:line="276" w:lineRule="auto"/>
        <w:ind w:left="4536"/>
        <w:rPr>
          <w:rFonts w:ascii="Aptos" w:hAnsi="Aptos"/>
          <w:sz w:val="24"/>
          <w:szCs w:val="24"/>
        </w:rPr>
      </w:pPr>
      <w:r w:rsidRPr="00EA7108">
        <w:rPr>
          <w:rFonts w:ascii="Aptos" w:hAnsi="Aptos"/>
          <w:sz w:val="24"/>
          <w:szCs w:val="24"/>
        </w:rPr>
        <w:t xml:space="preserve">do przeprowadzenia egzaminu radcowskiego </w:t>
      </w:r>
      <w:r w:rsidRPr="00EA7108">
        <w:rPr>
          <w:rFonts w:ascii="Aptos" w:hAnsi="Aptos"/>
          <w:sz w:val="24"/>
          <w:szCs w:val="24"/>
        </w:rPr>
        <w:br/>
        <w:t>w 202</w:t>
      </w:r>
      <w:r w:rsidR="007C030C" w:rsidRPr="00EA7108">
        <w:rPr>
          <w:rFonts w:ascii="Aptos" w:hAnsi="Aptos"/>
          <w:sz w:val="24"/>
          <w:szCs w:val="24"/>
        </w:rPr>
        <w:t>6</w:t>
      </w:r>
      <w:r w:rsidRPr="00EA7108">
        <w:rPr>
          <w:rFonts w:ascii="Aptos" w:hAnsi="Aptos"/>
          <w:sz w:val="24"/>
          <w:szCs w:val="24"/>
        </w:rPr>
        <w:t xml:space="preserve"> r. z siedzibą w </w:t>
      </w:r>
      <w:r w:rsidR="00EA7108" w:rsidRPr="00EA7108">
        <w:rPr>
          <w:rFonts w:ascii="Aptos" w:hAnsi="Aptos"/>
          <w:sz w:val="24"/>
          <w:szCs w:val="24"/>
        </w:rPr>
        <w:t>Bydgoszczy</w:t>
      </w:r>
    </w:p>
    <w:p w14:paraId="03DBC860" w14:textId="77777777" w:rsidR="0035275A" w:rsidRPr="00EA7108" w:rsidRDefault="0035275A" w:rsidP="00EA7108">
      <w:pPr>
        <w:spacing w:after="0" w:line="276" w:lineRule="auto"/>
        <w:ind w:left="4536"/>
        <w:rPr>
          <w:rFonts w:ascii="Aptos" w:hAnsi="Aptos"/>
          <w:sz w:val="24"/>
          <w:szCs w:val="24"/>
        </w:rPr>
      </w:pPr>
    </w:p>
    <w:p w14:paraId="21A2B06B" w14:textId="77777777" w:rsidR="0035275A" w:rsidRPr="00EA7108" w:rsidRDefault="0035275A" w:rsidP="00EA7108">
      <w:pPr>
        <w:spacing w:after="0" w:line="276" w:lineRule="auto"/>
        <w:ind w:left="4536"/>
        <w:rPr>
          <w:rFonts w:ascii="Aptos" w:hAnsi="Aptos"/>
          <w:sz w:val="24"/>
          <w:szCs w:val="24"/>
        </w:rPr>
      </w:pPr>
    </w:p>
    <w:p w14:paraId="7956AC6B" w14:textId="77777777" w:rsidR="0035275A" w:rsidRPr="00EA7108" w:rsidRDefault="0035275A" w:rsidP="00EA7108">
      <w:pPr>
        <w:spacing w:after="0" w:line="276" w:lineRule="auto"/>
        <w:ind w:left="4536"/>
        <w:rPr>
          <w:rFonts w:ascii="Aptos" w:hAnsi="Aptos"/>
          <w:sz w:val="24"/>
          <w:szCs w:val="24"/>
        </w:rPr>
      </w:pPr>
    </w:p>
    <w:p w14:paraId="0D2183E1" w14:textId="77777777" w:rsidR="0035275A" w:rsidRPr="00EA7108" w:rsidRDefault="0035275A" w:rsidP="00EA7108">
      <w:pPr>
        <w:spacing w:after="0" w:line="276" w:lineRule="auto"/>
        <w:jc w:val="center"/>
        <w:rPr>
          <w:rFonts w:ascii="Aptos" w:hAnsi="Aptos"/>
          <w:sz w:val="24"/>
          <w:szCs w:val="24"/>
        </w:rPr>
      </w:pPr>
      <w:r w:rsidRPr="00EA7108">
        <w:rPr>
          <w:rFonts w:ascii="Aptos" w:hAnsi="Aptos"/>
          <w:sz w:val="24"/>
          <w:szCs w:val="24"/>
        </w:rPr>
        <w:t>Zrzeczenie się prawa do wniesienia odwołania</w:t>
      </w:r>
    </w:p>
    <w:p w14:paraId="59CCFDB8" w14:textId="77777777" w:rsidR="0035275A" w:rsidRPr="00EA7108" w:rsidRDefault="0035275A" w:rsidP="00EA7108">
      <w:pPr>
        <w:spacing w:after="0" w:line="276" w:lineRule="auto"/>
        <w:jc w:val="center"/>
        <w:rPr>
          <w:rFonts w:ascii="Aptos" w:hAnsi="Aptos"/>
          <w:sz w:val="24"/>
          <w:szCs w:val="24"/>
        </w:rPr>
      </w:pPr>
    </w:p>
    <w:p w14:paraId="282E516A" w14:textId="7A380B30" w:rsidR="0035275A" w:rsidRPr="00EA7108" w:rsidRDefault="0035275A" w:rsidP="00EA7108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EA7108">
        <w:rPr>
          <w:rFonts w:ascii="Aptos" w:hAnsi="Aptos"/>
          <w:sz w:val="24"/>
          <w:szCs w:val="24"/>
        </w:rPr>
        <w:t>Działając na podstawie art. 36</w:t>
      </w:r>
      <w:r w:rsidRPr="00EA7108">
        <w:rPr>
          <w:rFonts w:ascii="Aptos" w:hAnsi="Aptos" w:cstheme="minorHAnsi"/>
          <w:sz w:val="24"/>
          <w:szCs w:val="24"/>
        </w:rPr>
        <w:t>⁸</w:t>
      </w:r>
      <w:r w:rsidRPr="00EA7108">
        <w:rPr>
          <w:rFonts w:ascii="Aptos" w:hAnsi="Aptos"/>
          <w:sz w:val="24"/>
          <w:szCs w:val="24"/>
        </w:rPr>
        <w:t xml:space="preserve"> ust. 12 ustawy z dnia 6 lipca 1982 r. o radcach prawnych (Dz.U. z 2024 r. poz. 499</w:t>
      </w:r>
      <w:r w:rsidR="0033176A">
        <w:rPr>
          <w:rFonts w:ascii="Aptos" w:hAnsi="Aptos"/>
          <w:sz w:val="24"/>
          <w:szCs w:val="24"/>
        </w:rPr>
        <w:t xml:space="preserve"> z późn zm.) </w:t>
      </w:r>
      <w:r w:rsidRPr="00EA7108">
        <w:rPr>
          <w:rFonts w:ascii="Aptos" w:hAnsi="Aptos"/>
          <w:sz w:val="24"/>
          <w:szCs w:val="24"/>
        </w:rPr>
        <w:t xml:space="preserve">w zw. z art. 127a </w:t>
      </w:r>
      <w:r w:rsidRPr="00EA7108">
        <w:rPr>
          <w:rFonts w:ascii="Aptos" w:hAnsi="Aptos" w:cstheme="minorHAnsi"/>
          <w:sz w:val="24"/>
          <w:szCs w:val="24"/>
        </w:rPr>
        <w:t>§</w:t>
      </w:r>
      <w:r w:rsidRPr="00EA7108">
        <w:rPr>
          <w:rFonts w:ascii="Aptos" w:hAnsi="Aptos"/>
          <w:sz w:val="24"/>
          <w:szCs w:val="24"/>
        </w:rPr>
        <w:t xml:space="preserve"> 1 ustawy z dnia 14 czerwca 1960 r. Kodeks postępowania administracyjn</w:t>
      </w:r>
      <w:r w:rsidR="008C02A0" w:rsidRPr="00EA7108">
        <w:rPr>
          <w:rFonts w:ascii="Aptos" w:hAnsi="Aptos"/>
          <w:sz w:val="24"/>
          <w:szCs w:val="24"/>
        </w:rPr>
        <w:t>ego (Dz.</w:t>
      </w:r>
      <w:r w:rsidRPr="00EA7108">
        <w:rPr>
          <w:rFonts w:ascii="Aptos" w:hAnsi="Aptos"/>
          <w:sz w:val="24"/>
          <w:szCs w:val="24"/>
        </w:rPr>
        <w:t>U. z 202</w:t>
      </w:r>
      <w:r w:rsidR="00D60E4B">
        <w:rPr>
          <w:rFonts w:ascii="Aptos" w:hAnsi="Aptos"/>
          <w:sz w:val="24"/>
          <w:szCs w:val="24"/>
        </w:rPr>
        <w:t>5</w:t>
      </w:r>
      <w:r w:rsidRPr="00EA7108">
        <w:rPr>
          <w:rFonts w:ascii="Aptos" w:hAnsi="Aptos"/>
          <w:sz w:val="24"/>
          <w:szCs w:val="24"/>
        </w:rPr>
        <w:t xml:space="preserve"> r. poz. </w:t>
      </w:r>
      <w:r w:rsidR="00D60E4B">
        <w:rPr>
          <w:rFonts w:ascii="Aptos" w:hAnsi="Aptos"/>
          <w:sz w:val="24"/>
          <w:szCs w:val="24"/>
        </w:rPr>
        <w:t>1691</w:t>
      </w:r>
      <w:r w:rsidRPr="00EA7108">
        <w:rPr>
          <w:rFonts w:ascii="Aptos" w:hAnsi="Aptos"/>
          <w:sz w:val="24"/>
          <w:szCs w:val="24"/>
        </w:rPr>
        <w:t>), zrzekam się prawa do wniesienia odwołania od uchwały nr</w:t>
      </w:r>
      <w:r w:rsidR="008C02A0" w:rsidRPr="00EA7108">
        <w:rPr>
          <w:rFonts w:ascii="Aptos" w:hAnsi="Aptos"/>
          <w:sz w:val="24"/>
          <w:szCs w:val="24"/>
        </w:rPr>
        <w:t xml:space="preserve"> ……………… z dnia …</w:t>
      </w:r>
      <w:r w:rsidR="00232CB3" w:rsidRPr="00EA7108">
        <w:rPr>
          <w:rFonts w:ascii="Aptos" w:hAnsi="Aptos"/>
          <w:sz w:val="24"/>
          <w:szCs w:val="24"/>
        </w:rPr>
        <w:t>……..</w:t>
      </w:r>
      <w:r w:rsidR="008C02A0" w:rsidRPr="00EA7108">
        <w:rPr>
          <w:rFonts w:ascii="Aptos" w:hAnsi="Aptos"/>
          <w:sz w:val="24"/>
          <w:szCs w:val="24"/>
        </w:rPr>
        <w:t>……. Komisji Egzaminacyjnej do przeprowadzenia egzaminu radcowskiego w 202</w:t>
      </w:r>
      <w:r w:rsidR="007C030C" w:rsidRPr="00EA7108">
        <w:rPr>
          <w:rFonts w:ascii="Aptos" w:hAnsi="Aptos"/>
          <w:sz w:val="24"/>
          <w:szCs w:val="24"/>
        </w:rPr>
        <w:t>6</w:t>
      </w:r>
      <w:r w:rsidR="008C02A0" w:rsidRPr="00EA7108">
        <w:rPr>
          <w:rFonts w:ascii="Aptos" w:hAnsi="Aptos"/>
          <w:sz w:val="24"/>
          <w:szCs w:val="24"/>
        </w:rPr>
        <w:t xml:space="preserve"> r. z siedzibą w </w:t>
      </w:r>
      <w:r w:rsidR="0033176A">
        <w:rPr>
          <w:rFonts w:ascii="Aptos" w:hAnsi="Aptos"/>
          <w:sz w:val="24"/>
          <w:szCs w:val="24"/>
        </w:rPr>
        <w:t xml:space="preserve">Bydgoszczy </w:t>
      </w:r>
      <w:r w:rsidR="008C02A0" w:rsidRPr="00EA7108">
        <w:rPr>
          <w:rFonts w:ascii="Aptos" w:hAnsi="Aptos"/>
          <w:sz w:val="24"/>
          <w:szCs w:val="24"/>
        </w:rPr>
        <w:t xml:space="preserve">w sprawie ustalenia wyniku egzaminu radcowskiego. </w:t>
      </w:r>
    </w:p>
    <w:p w14:paraId="13F6139F" w14:textId="77777777" w:rsidR="008C02A0" w:rsidRPr="00EA7108" w:rsidRDefault="008C02A0" w:rsidP="00EA7108">
      <w:pPr>
        <w:spacing w:after="0" w:line="276" w:lineRule="auto"/>
        <w:jc w:val="both"/>
        <w:rPr>
          <w:rFonts w:ascii="Aptos" w:hAnsi="Aptos"/>
          <w:sz w:val="24"/>
          <w:szCs w:val="24"/>
        </w:rPr>
      </w:pPr>
    </w:p>
    <w:p w14:paraId="625B7282" w14:textId="77777777" w:rsidR="008C02A0" w:rsidRPr="00EA7108" w:rsidRDefault="008C02A0" w:rsidP="00EA7108">
      <w:pPr>
        <w:spacing w:after="0" w:line="276" w:lineRule="auto"/>
        <w:jc w:val="both"/>
        <w:rPr>
          <w:rFonts w:ascii="Aptos" w:hAnsi="Aptos"/>
          <w:sz w:val="24"/>
          <w:szCs w:val="24"/>
        </w:rPr>
      </w:pPr>
    </w:p>
    <w:p w14:paraId="6944C475" w14:textId="77777777" w:rsidR="008C02A0" w:rsidRPr="00EA7108" w:rsidRDefault="008C02A0" w:rsidP="00EA7108">
      <w:pPr>
        <w:spacing w:after="0" w:line="276" w:lineRule="auto"/>
        <w:jc w:val="both"/>
        <w:rPr>
          <w:rFonts w:ascii="Aptos" w:hAnsi="Aptos"/>
          <w:sz w:val="24"/>
          <w:szCs w:val="24"/>
        </w:rPr>
      </w:pPr>
    </w:p>
    <w:p w14:paraId="0E31B78A" w14:textId="77777777" w:rsidR="008C02A0" w:rsidRPr="00EA7108" w:rsidRDefault="008C02A0" w:rsidP="00EA7108">
      <w:pPr>
        <w:spacing w:after="0" w:line="276" w:lineRule="auto"/>
        <w:jc w:val="both"/>
        <w:rPr>
          <w:rFonts w:ascii="Aptos" w:hAnsi="Aptos"/>
          <w:sz w:val="24"/>
          <w:szCs w:val="24"/>
        </w:rPr>
      </w:pPr>
    </w:p>
    <w:p w14:paraId="245AE65A" w14:textId="77777777" w:rsidR="008C02A0" w:rsidRPr="00EA7108" w:rsidRDefault="008C02A0" w:rsidP="00EA7108">
      <w:pPr>
        <w:spacing w:after="0" w:line="276" w:lineRule="auto"/>
        <w:jc w:val="both"/>
        <w:rPr>
          <w:rFonts w:ascii="Aptos" w:hAnsi="Aptos"/>
          <w:sz w:val="24"/>
          <w:szCs w:val="24"/>
        </w:rPr>
      </w:pPr>
    </w:p>
    <w:p w14:paraId="4E43CD88" w14:textId="77777777" w:rsidR="008C02A0" w:rsidRPr="00EA7108" w:rsidRDefault="008C02A0" w:rsidP="00EA7108">
      <w:pPr>
        <w:spacing w:after="0" w:line="276" w:lineRule="auto"/>
        <w:jc w:val="both"/>
        <w:rPr>
          <w:rFonts w:ascii="Aptos" w:hAnsi="Aptos"/>
          <w:sz w:val="24"/>
          <w:szCs w:val="24"/>
        </w:rPr>
      </w:pPr>
    </w:p>
    <w:p w14:paraId="1A30B526" w14:textId="77777777" w:rsidR="008C02A0" w:rsidRPr="00EA7108" w:rsidRDefault="008C02A0" w:rsidP="00EA7108">
      <w:pPr>
        <w:spacing w:after="0" w:line="276" w:lineRule="auto"/>
        <w:jc w:val="both"/>
        <w:rPr>
          <w:rFonts w:ascii="Aptos" w:hAnsi="Aptos"/>
          <w:sz w:val="24"/>
          <w:szCs w:val="24"/>
        </w:rPr>
      </w:pPr>
    </w:p>
    <w:p w14:paraId="59A22501" w14:textId="77777777" w:rsidR="008C02A0" w:rsidRPr="00EA7108" w:rsidRDefault="008C02A0" w:rsidP="00EA7108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EA7108">
        <w:rPr>
          <w:rFonts w:ascii="Aptos" w:hAnsi="Aptos"/>
          <w:sz w:val="24"/>
          <w:szCs w:val="24"/>
        </w:rPr>
        <w:tab/>
      </w:r>
      <w:r w:rsidRPr="00EA7108">
        <w:rPr>
          <w:rFonts w:ascii="Aptos" w:hAnsi="Aptos"/>
          <w:sz w:val="24"/>
          <w:szCs w:val="24"/>
        </w:rPr>
        <w:tab/>
      </w:r>
      <w:r w:rsidRPr="00EA7108">
        <w:rPr>
          <w:rFonts w:ascii="Aptos" w:hAnsi="Aptos"/>
          <w:sz w:val="24"/>
          <w:szCs w:val="24"/>
        </w:rPr>
        <w:tab/>
      </w:r>
      <w:r w:rsidRPr="00EA7108">
        <w:rPr>
          <w:rFonts w:ascii="Aptos" w:hAnsi="Aptos"/>
          <w:sz w:val="24"/>
          <w:szCs w:val="24"/>
        </w:rPr>
        <w:tab/>
      </w:r>
      <w:r w:rsidRPr="00EA7108">
        <w:rPr>
          <w:rFonts w:ascii="Aptos" w:hAnsi="Aptos"/>
          <w:sz w:val="24"/>
          <w:szCs w:val="24"/>
        </w:rPr>
        <w:tab/>
      </w:r>
      <w:r w:rsidRPr="00EA7108">
        <w:rPr>
          <w:rFonts w:ascii="Aptos" w:hAnsi="Aptos"/>
          <w:sz w:val="24"/>
          <w:szCs w:val="24"/>
        </w:rPr>
        <w:tab/>
      </w:r>
      <w:r w:rsidRPr="00EA7108">
        <w:rPr>
          <w:rFonts w:ascii="Aptos" w:hAnsi="Aptos"/>
          <w:sz w:val="24"/>
          <w:szCs w:val="24"/>
        </w:rPr>
        <w:tab/>
      </w:r>
      <w:r w:rsidRPr="00EA7108">
        <w:rPr>
          <w:rFonts w:ascii="Aptos" w:hAnsi="Aptos"/>
          <w:sz w:val="24"/>
          <w:szCs w:val="24"/>
        </w:rPr>
        <w:tab/>
      </w:r>
      <w:r w:rsidRPr="00EA7108">
        <w:rPr>
          <w:rFonts w:ascii="Aptos" w:hAnsi="Aptos"/>
          <w:sz w:val="24"/>
          <w:szCs w:val="24"/>
        </w:rPr>
        <w:tab/>
        <w:t>…………………………………</w:t>
      </w:r>
    </w:p>
    <w:p w14:paraId="3C728C07" w14:textId="77777777" w:rsidR="008C02A0" w:rsidRPr="00EA7108" w:rsidRDefault="008C02A0" w:rsidP="00EA7108">
      <w:pPr>
        <w:spacing w:after="0" w:line="276" w:lineRule="auto"/>
        <w:ind w:left="6372" w:firstLine="708"/>
        <w:jc w:val="both"/>
        <w:rPr>
          <w:rFonts w:ascii="Aptos" w:hAnsi="Aptos"/>
          <w:sz w:val="24"/>
          <w:szCs w:val="24"/>
        </w:rPr>
      </w:pPr>
      <w:r w:rsidRPr="00EA7108">
        <w:rPr>
          <w:rFonts w:ascii="Aptos" w:hAnsi="Aptos"/>
          <w:sz w:val="24"/>
          <w:szCs w:val="24"/>
        </w:rPr>
        <w:t>(podpis)</w:t>
      </w:r>
    </w:p>
    <w:p w14:paraId="79B88CE7" w14:textId="77777777" w:rsidR="00232CB3" w:rsidRDefault="00232CB3" w:rsidP="008C02A0">
      <w:pPr>
        <w:spacing w:after="0"/>
        <w:ind w:left="6372" w:firstLine="708"/>
        <w:jc w:val="both"/>
      </w:pPr>
    </w:p>
    <w:p w14:paraId="50F735BC" w14:textId="77777777" w:rsidR="00232CB3" w:rsidRDefault="00232CB3" w:rsidP="008C02A0">
      <w:pPr>
        <w:spacing w:after="0"/>
        <w:ind w:left="6372" w:firstLine="708"/>
        <w:jc w:val="both"/>
      </w:pPr>
    </w:p>
    <w:p w14:paraId="32ABD222" w14:textId="77777777" w:rsidR="00232CB3" w:rsidRDefault="00232CB3" w:rsidP="008C02A0">
      <w:pPr>
        <w:spacing w:after="0"/>
        <w:ind w:left="6372" w:firstLine="708"/>
        <w:jc w:val="both"/>
      </w:pPr>
    </w:p>
    <w:p w14:paraId="69DBE7F7" w14:textId="77777777" w:rsidR="00232CB3" w:rsidRDefault="00232CB3" w:rsidP="008C02A0">
      <w:pPr>
        <w:spacing w:after="0"/>
        <w:ind w:left="6372" w:firstLine="708"/>
        <w:jc w:val="both"/>
      </w:pPr>
    </w:p>
    <w:p w14:paraId="3543E390" w14:textId="77777777" w:rsidR="00232CB3" w:rsidRDefault="00232CB3" w:rsidP="008C02A0">
      <w:pPr>
        <w:spacing w:after="0"/>
        <w:ind w:left="6372" w:firstLine="708"/>
        <w:jc w:val="both"/>
      </w:pPr>
    </w:p>
    <w:p w14:paraId="7923A46B" w14:textId="77777777" w:rsidR="00232CB3" w:rsidRDefault="00232CB3" w:rsidP="008C02A0">
      <w:pPr>
        <w:spacing w:after="0"/>
        <w:ind w:left="6372" w:firstLine="708"/>
        <w:jc w:val="both"/>
      </w:pPr>
    </w:p>
    <w:p w14:paraId="0C91989F" w14:textId="77777777" w:rsidR="00232CB3" w:rsidRDefault="00232CB3" w:rsidP="008C02A0">
      <w:pPr>
        <w:spacing w:after="0"/>
        <w:ind w:left="6372" w:firstLine="708"/>
        <w:jc w:val="both"/>
      </w:pPr>
    </w:p>
    <w:p w14:paraId="0C88355A" w14:textId="77777777" w:rsidR="00232CB3" w:rsidRDefault="00232CB3" w:rsidP="008C02A0">
      <w:pPr>
        <w:spacing w:after="0"/>
        <w:ind w:left="6372" w:firstLine="708"/>
        <w:jc w:val="both"/>
      </w:pPr>
    </w:p>
    <w:p w14:paraId="4B334F57" w14:textId="77777777" w:rsidR="00232CB3" w:rsidRDefault="00232CB3" w:rsidP="008C02A0">
      <w:pPr>
        <w:spacing w:after="0"/>
        <w:ind w:left="6372" w:firstLine="708"/>
        <w:jc w:val="both"/>
      </w:pPr>
    </w:p>
    <w:p w14:paraId="00AF7E4D" w14:textId="113F6B37" w:rsidR="00232CB3" w:rsidRDefault="00232CB3" w:rsidP="00232CB3">
      <w:pPr>
        <w:spacing w:after="0"/>
        <w:jc w:val="both"/>
      </w:pPr>
    </w:p>
    <w:sectPr w:rsidR="00232CB3" w:rsidSect="00232CB3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75A"/>
    <w:rsid w:val="00232CB3"/>
    <w:rsid w:val="00274130"/>
    <w:rsid w:val="0033176A"/>
    <w:rsid w:val="0035275A"/>
    <w:rsid w:val="007C030C"/>
    <w:rsid w:val="008147F9"/>
    <w:rsid w:val="00820DF6"/>
    <w:rsid w:val="008A6342"/>
    <w:rsid w:val="008C02A0"/>
    <w:rsid w:val="00992518"/>
    <w:rsid w:val="00C871AA"/>
    <w:rsid w:val="00D60E4B"/>
    <w:rsid w:val="00EA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D466"/>
  <w15:chartTrackingRefBased/>
  <w15:docId w15:val="{49B7D44B-9446-48DC-80CC-28C5979B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Nowakowska</dc:creator>
  <cp:keywords/>
  <dc:description/>
  <cp:lastModifiedBy>Sławomir Dzwoniarski</cp:lastModifiedBy>
  <cp:revision>2</cp:revision>
  <dcterms:created xsi:type="dcterms:W3CDTF">2026-05-29T13:16:00Z</dcterms:created>
  <dcterms:modified xsi:type="dcterms:W3CDTF">2026-05-29T13:16:00Z</dcterms:modified>
</cp:coreProperties>
</file>